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37" w:rsidRPr="00145176" w:rsidRDefault="00B03137" w:rsidP="00B03137">
      <w:pPr>
        <w:pStyle w:val="Header"/>
        <w:rPr>
          <w:lang w:val="ro-RO"/>
        </w:rPr>
      </w:pPr>
      <w:r w:rsidRPr="00145176">
        <w:rPr>
          <w:noProof/>
          <w:lang w:val="en-US" w:eastAsia="en-US"/>
        </w:rPr>
        <w:drawing>
          <wp:inline distT="0" distB="0" distL="0" distR="0" wp14:anchorId="7214E859" wp14:editId="272296F8">
            <wp:extent cx="1152525" cy="381000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137" w:rsidRPr="00145176" w:rsidRDefault="00B03137" w:rsidP="00B03137">
      <w:pPr>
        <w:rPr>
          <w:rFonts w:ascii="Arial" w:hAnsi="Arial" w:cs="Arial"/>
          <w:b/>
          <w:sz w:val="20"/>
          <w:szCs w:val="20"/>
        </w:rPr>
      </w:pPr>
    </w:p>
    <w:p w:rsidR="00B03137" w:rsidRPr="00145176" w:rsidRDefault="00B03137" w:rsidP="00B03137">
      <w:pPr>
        <w:jc w:val="center"/>
        <w:rPr>
          <w:rFonts w:ascii="Arial" w:hAnsi="Arial" w:cs="Arial"/>
          <w:b/>
          <w:sz w:val="20"/>
          <w:szCs w:val="20"/>
        </w:rPr>
      </w:pPr>
      <w:r w:rsidRPr="00145176">
        <w:rPr>
          <w:rFonts w:ascii="Arial" w:hAnsi="Arial" w:cs="Arial"/>
          <w:b/>
          <w:sz w:val="20"/>
          <w:szCs w:val="20"/>
        </w:rPr>
        <w:t xml:space="preserve">Banca Comercială Română Chișinău S.A. </w:t>
      </w:r>
    </w:p>
    <w:p w:rsidR="00B03137" w:rsidRPr="00145176" w:rsidRDefault="00B03137" w:rsidP="00B031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45176">
        <w:rPr>
          <w:rFonts w:ascii="Arial" w:hAnsi="Arial" w:cs="Arial"/>
          <w:b/>
          <w:sz w:val="20"/>
          <w:szCs w:val="20"/>
        </w:rPr>
        <w:t>anunță concurs pentru postul</w:t>
      </w:r>
    </w:p>
    <w:p w:rsidR="00B03137" w:rsidRDefault="00FD60A4" w:rsidP="00FD60A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yriadPro-Bold" w:hAnsi="Arial" w:cs="Arial"/>
          <w:b/>
          <w:bCs/>
          <w:sz w:val="20"/>
          <w:szCs w:val="20"/>
        </w:rPr>
      </w:pPr>
      <w:r w:rsidRPr="00FD60A4">
        <w:rPr>
          <w:rFonts w:ascii="Arial" w:eastAsia="MyriadPro-Bold" w:hAnsi="Arial" w:cs="Arial"/>
          <w:b/>
          <w:bCs/>
          <w:sz w:val="20"/>
          <w:szCs w:val="20"/>
        </w:rPr>
        <w:t>Manager relații – clienți business</w:t>
      </w:r>
    </w:p>
    <w:p w:rsidR="00FD60A4" w:rsidRPr="00145176" w:rsidRDefault="00FD60A4" w:rsidP="00FD60A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yriadPro-Bold" w:hAnsi="Arial" w:cs="Arial"/>
          <w:b/>
          <w:bCs/>
          <w:sz w:val="20"/>
          <w:szCs w:val="20"/>
        </w:rPr>
      </w:pPr>
    </w:p>
    <w:p w:rsidR="00FD60A4" w:rsidRDefault="00FD60A4" w:rsidP="00FD60A4">
      <w:pPr>
        <w:pStyle w:val="NormalWeb"/>
        <w:shd w:val="clear" w:color="auto" w:fill="FFFFFF"/>
        <w:spacing w:line="315" w:lineRule="atLeast"/>
        <w:textAlignment w:val="top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rFonts w:ascii="Open Sans" w:hAnsi="Open Sans"/>
          <w:color w:val="000000"/>
          <w:sz w:val="21"/>
          <w:szCs w:val="21"/>
        </w:rPr>
        <w:t>Misiune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post: </w:t>
      </w:r>
      <w:proofErr w:type="spellStart"/>
      <w:r>
        <w:rPr>
          <w:rFonts w:ascii="Open Sans" w:hAnsi="Open Sans"/>
          <w:color w:val="000000"/>
          <w:sz w:val="21"/>
          <w:szCs w:val="21"/>
        </w:rPr>
        <w:t>Promovarea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și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vânzarea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în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mod </w:t>
      </w:r>
      <w:proofErr w:type="spellStart"/>
      <w:r>
        <w:rPr>
          <w:rFonts w:ascii="Open Sans" w:hAnsi="Open Sans"/>
          <w:color w:val="000000"/>
          <w:sz w:val="21"/>
          <w:szCs w:val="21"/>
        </w:rPr>
        <w:t>proactiv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a </w:t>
      </w:r>
      <w:proofErr w:type="spellStart"/>
      <w:r>
        <w:rPr>
          <w:rFonts w:ascii="Open Sans" w:hAnsi="Open Sans"/>
          <w:color w:val="000000"/>
          <w:sz w:val="21"/>
          <w:szCs w:val="21"/>
        </w:rPr>
        <w:t>produselor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și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serviciilor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băncii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către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clienții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din </w:t>
      </w:r>
      <w:proofErr w:type="spellStart"/>
      <w:r>
        <w:rPr>
          <w:rFonts w:ascii="Open Sans" w:hAnsi="Open Sans"/>
          <w:color w:val="000000"/>
          <w:sz w:val="21"/>
          <w:szCs w:val="21"/>
        </w:rPr>
        <w:t>portofoliu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/>
          <w:color w:val="000000"/>
          <w:sz w:val="21"/>
          <w:szCs w:val="21"/>
        </w:rPr>
        <w:t>gestiunea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relațiilor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cu </w:t>
      </w:r>
      <w:proofErr w:type="spellStart"/>
      <w:r>
        <w:rPr>
          <w:rFonts w:ascii="Open Sans" w:hAnsi="Open Sans"/>
          <w:color w:val="000000"/>
          <w:sz w:val="21"/>
          <w:szCs w:val="21"/>
        </w:rPr>
        <w:t>clienții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existenți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și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atragerea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de </w:t>
      </w:r>
      <w:proofErr w:type="spellStart"/>
      <w:r>
        <w:rPr>
          <w:rFonts w:ascii="Open Sans" w:hAnsi="Open Sans"/>
          <w:color w:val="000000"/>
          <w:sz w:val="21"/>
          <w:szCs w:val="21"/>
        </w:rPr>
        <w:t>clie</w:t>
      </w:r>
      <w:bookmarkStart w:id="0" w:name="_GoBack"/>
      <w:bookmarkEnd w:id="0"/>
      <w:r>
        <w:rPr>
          <w:rFonts w:ascii="Open Sans" w:hAnsi="Open Sans"/>
          <w:color w:val="000000"/>
          <w:sz w:val="21"/>
          <w:szCs w:val="21"/>
        </w:rPr>
        <w:t>nți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noi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conform </w:t>
      </w:r>
      <w:proofErr w:type="spellStart"/>
      <w:r>
        <w:rPr>
          <w:rFonts w:ascii="Open Sans" w:hAnsi="Open Sans"/>
          <w:color w:val="000000"/>
          <w:sz w:val="21"/>
          <w:szCs w:val="21"/>
        </w:rPr>
        <w:t>țintelor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stabilite</w:t>
      </w:r>
      <w:proofErr w:type="spellEnd"/>
      <w:proofErr w:type="gramStart"/>
      <w:r>
        <w:rPr>
          <w:rFonts w:ascii="Open Sans" w:hAnsi="Open Sans"/>
          <w:color w:val="000000"/>
          <w:sz w:val="21"/>
          <w:szCs w:val="21"/>
        </w:rPr>
        <w:t>.–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segment </w:t>
      </w:r>
      <w:proofErr w:type="spellStart"/>
      <w:r>
        <w:rPr>
          <w:rFonts w:ascii="Open Sans" w:hAnsi="Open Sans"/>
          <w:color w:val="000000"/>
          <w:sz w:val="21"/>
          <w:szCs w:val="21"/>
        </w:rPr>
        <w:t>dedicat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IMM.</w:t>
      </w:r>
    </w:p>
    <w:p w:rsidR="00FD60A4" w:rsidRDefault="00FD60A4" w:rsidP="00FD60A4">
      <w:pPr>
        <w:pStyle w:val="NormalWeb"/>
        <w:shd w:val="clear" w:color="auto" w:fill="FFFFFF"/>
        <w:spacing w:line="315" w:lineRule="atLeast"/>
        <w:textAlignment w:val="top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rFonts w:ascii="Open Sans" w:hAnsi="Open Sans"/>
          <w:b/>
          <w:bCs/>
          <w:color w:val="000000"/>
          <w:sz w:val="27"/>
          <w:szCs w:val="27"/>
        </w:rPr>
        <w:t>Responsabilități</w:t>
      </w:r>
      <w:proofErr w:type="spellEnd"/>
      <w:r>
        <w:rPr>
          <w:rFonts w:ascii="Open Sans" w:hAnsi="Open Sans"/>
          <w:b/>
          <w:bCs/>
          <w:color w:val="000000"/>
          <w:sz w:val="27"/>
          <w:szCs w:val="27"/>
        </w:rPr>
        <w:t>: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Promovarea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și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vânzarea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produselor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credit </w:t>
      </w:r>
      <w:proofErr w:type="spellStart"/>
      <w:r>
        <w:rPr>
          <w:rFonts w:ascii="Open Sans" w:hAnsi="Open Sans"/>
          <w:color w:val="000000"/>
          <w:sz w:val="21"/>
          <w:szCs w:val="21"/>
        </w:rPr>
        <w:t>și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non-credit </w:t>
      </w:r>
      <w:proofErr w:type="spellStart"/>
      <w:r>
        <w:rPr>
          <w:rFonts w:ascii="Open Sans" w:hAnsi="Open Sans"/>
          <w:color w:val="000000"/>
          <w:sz w:val="21"/>
          <w:szCs w:val="21"/>
        </w:rPr>
        <w:t>destinate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clienților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business;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Gestiunea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relațiilor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cu </w:t>
      </w:r>
      <w:proofErr w:type="spellStart"/>
      <w:r>
        <w:rPr>
          <w:rFonts w:ascii="Open Sans" w:hAnsi="Open Sans"/>
          <w:color w:val="000000"/>
          <w:sz w:val="21"/>
          <w:szCs w:val="21"/>
        </w:rPr>
        <w:t>clienții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business din </w:t>
      </w:r>
      <w:proofErr w:type="spellStart"/>
      <w:r>
        <w:rPr>
          <w:rFonts w:ascii="Open Sans" w:hAnsi="Open Sans"/>
          <w:color w:val="000000"/>
          <w:sz w:val="21"/>
          <w:szCs w:val="21"/>
        </w:rPr>
        <w:t>portofoliu</w:t>
      </w:r>
      <w:proofErr w:type="spellEnd"/>
      <w:r>
        <w:rPr>
          <w:rFonts w:ascii="Open Sans" w:hAnsi="Open Sans"/>
          <w:color w:val="000000"/>
          <w:sz w:val="21"/>
          <w:szCs w:val="21"/>
        </w:rPr>
        <w:t>;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Atragerea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de </w:t>
      </w:r>
      <w:proofErr w:type="spellStart"/>
      <w:r>
        <w:rPr>
          <w:rFonts w:ascii="Open Sans" w:hAnsi="Open Sans"/>
          <w:color w:val="000000"/>
          <w:sz w:val="21"/>
          <w:szCs w:val="21"/>
        </w:rPr>
        <w:t>noi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clienți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business conform </w:t>
      </w:r>
      <w:proofErr w:type="spellStart"/>
      <w:r>
        <w:rPr>
          <w:rFonts w:ascii="Open Sans" w:hAnsi="Open Sans"/>
          <w:color w:val="000000"/>
          <w:sz w:val="21"/>
          <w:szCs w:val="21"/>
        </w:rPr>
        <w:t>țintelor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stabilite</w:t>
      </w:r>
      <w:proofErr w:type="spellEnd"/>
      <w:r>
        <w:rPr>
          <w:rFonts w:ascii="Open Sans" w:hAnsi="Open Sans"/>
          <w:color w:val="000000"/>
          <w:sz w:val="21"/>
          <w:szCs w:val="21"/>
        </w:rPr>
        <w:t>;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Întâlniri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și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vizite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la </w:t>
      </w:r>
      <w:proofErr w:type="spellStart"/>
      <w:r>
        <w:rPr>
          <w:rFonts w:ascii="Open Sans" w:hAnsi="Open Sans"/>
          <w:color w:val="000000"/>
          <w:sz w:val="21"/>
          <w:szCs w:val="21"/>
        </w:rPr>
        <w:t>clienții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existenți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și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potențiali</w:t>
      </w:r>
      <w:proofErr w:type="spellEnd"/>
      <w:r>
        <w:rPr>
          <w:rFonts w:ascii="Open Sans" w:hAnsi="Open Sans"/>
          <w:color w:val="000000"/>
          <w:sz w:val="21"/>
          <w:szCs w:val="21"/>
        </w:rPr>
        <w:t>;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Analiza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financiară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și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non-</w:t>
      </w:r>
      <w:proofErr w:type="spellStart"/>
      <w:r>
        <w:rPr>
          <w:rFonts w:ascii="Open Sans" w:hAnsi="Open Sans"/>
          <w:color w:val="000000"/>
          <w:sz w:val="21"/>
          <w:szCs w:val="21"/>
        </w:rPr>
        <w:t>financiară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a </w:t>
      </w:r>
      <w:proofErr w:type="spellStart"/>
      <w:r>
        <w:rPr>
          <w:rFonts w:ascii="Open Sans" w:hAnsi="Open Sans"/>
          <w:color w:val="000000"/>
          <w:sz w:val="21"/>
          <w:szCs w:val="21"/>
        </w:rPr>
        <w:t>clientului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în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procesul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de </w:t>
      </w:r>
      <w:proofErr w:type="spellStart"/>
      <w:r>
        <w:rPr>
          <w:rFonts w:ascii="Open Sans" w:hAnsi="Open Sans"/>
          <w:color w:val="000000"/>
          <w:sz w:val="21"/>
          <w:szCs w:val="21"/>
        </w:rPr>
        <w:t>pregătire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a </w:t>
      </w:r>
      <w:proofErr w:type="spellStart"/>
      <w:r>
        <w:rPr>
          <w:rFonts w:ascii="Open Sans" w:hAnsi="Open Sans"/>
          <w:color w:val="000000"/>
          <w:sz w:val="21"/>
          <w:szCs w:val="21"/>
        </w:rPr>
        <w:t>tranzacțiilor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de credit </w:t>
      </w:r>
      <w:proofErr w:type="spellStart"/>
      <w:r>
        <w:rPr>
          <w:rFonts w:ascii="Open Sans" w:hAnsi="Open Sans"/>
          <w:color w:val="000000"/>
          <w:sz w:val="21"/>
          <w:szCs w:val="21"/>
        </w:rPr>
        <w:t>spre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aprobare</w:t>
      </w:r>
      <w:proofErr w:type="spellEnd"/>
      <w:r>
        <w:rPr>
          <w:rFonts w:ascii="Open Sans" w:hAnsi="Open Sans"/>
          <w:color w:val="000000"/>
          <w:sz w:val="21"/>
          <w:szCs w:val="21"/>
        </w:rPr>
        <w:t>;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Participarea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la </w:t>
      </w:r>
      <w:proofErr w:type="spellStart"/>
      <w:r>
        <w:rPr>
          <w:rFonts w:ascii="Open Sans" w:hAnsi="Open Sans"/>
          <w:color w:val="000000"/>
          <w:sz w:val="21"/>
          <w:szCs w:val="21"/>
        </w:rPr>
        <w:t>dezvoltarea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de </w:t>
      </w:r>
      <w:proofErr w:type="spellStart"/>
      <w:r>
        <w:rPr>
          <w:rFonts w:ascii="Open Sans" w:hAnsi="Open Sans"/>
          <w:color w:val="000000"/>
          <w:sz w:val="21"/>
          <w:szCs w:val="21"/>
        </w:rPr>
        <w:t>noi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produse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destinate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clienților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business;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Realizarea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țintelor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individuale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stabilite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privind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vânzările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către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clienții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business.</w:t>
      </w:r>
    </w:p>
    <w:p w:rsidR="00FD60A4" w:rsidRDefault="00FD60A4" w:rsidP="00FD60A4">
      <w:pPr>
        <w:pStyle w:val="NormalWeb"/>
        <w:shd w:val="clear" w:color="auto" w:fill="FFFFFF"/>
        <w:spacing w:line="315" w:lineRule="atLeast"/>
        <w:textAlignment w:val="top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rFonts w:ascii="Open Sans" w:hAnsi="Open Sans"/>
          <w:b/>
          <w:bCs/>
          <w:color w:val="000000"/>
          <w:sz w:val="27"/>
          <w:szCs w:val="27"/>
        </w:rPr>
        <w:t>Cerințe</w:t>
      </w:r>
      <w:proofErr w:type="spellEnd"/>
      <w:r>
        <w:rPr>
          <w:rFonts w:ascii="Open Sans" w:hAnsi="Open San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Open Sans" w:hAnsi="Open Sans"/>
          <w:b/>
          <w:bCs/>
          <w:color w:val="000000"/>
          <w:sz w:val="27"/>
          <w:szCs w:val="27"/>
        </w:rPr>
        <w:t>față</w:t>
      </w:r>
      <w:proofErr w:type="spellEnd"/>
      <w:r>
        <w:rPr>
          <w:rFonts w:ascii="Open Sans" w:hAnsi="Open Sans"/>
          <w:b/>
          <w:bCs/>
          <w:color w:val="000000"/>
          <w:sz w:val="27"/>
          <w:szCs w:val="27"/>
        </w:rPr>
        <w:t xml:space="preserve"> de </w:t>
      </w:r>
      <w:proofErr w:type="spellStart"/>
      <w:r>
        <w:rPr>
          <w:rFonts w:ascii="Open Sans" w:hAnsi="Open Sans"/>
          <w:b/>
          <w:bCs/>
          <w:color w:val="000000"/>
          <w:sz w:val="27"/>
          <w:szCs w:val="27"/>
        </w:rPr>
        <w:t>candidați</w:t>
      </w:r>
      <w:proofErr w:type="spellEnd"/>
      <w:proofErr w:type="gramStart"/>
      <w:r>
        <w:rPr>
          <w:rFonts w:ascii="Open Sans" w:hAnsi="Open Sans"/>
          <w:b/>
          <w:bCs/>
          <w:color w:val="000000"/>
          <w:sz w:val="27"/>
          <w:szCs w:val="27"/>
        </w:rPr>
        <w:t>:</w:t>
      </w:r>
      <w:proofErr w:type="gramEnd"/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Studii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superioare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economice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/>
          <w:color w:val="000000"/>
          <w:sz w:val="21"/>
          <w:szCs w:val="21"/>
        </w:rPr>
        <w:t>preferabil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în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domeniul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financiar-bancar</w:t>
      </w:r>
      <w:proofErr w:type="spellEnd"/>
      <w:r>
        <w:rPr>
          <w:rFonts w:ascii="Open Sans" w:hAnsi="Open Sans"/>
          <w:color w:val="000000"/>
          <w:sz w:val="21"/>
          <w:szCs w:val="21"/>
        </w:rPr>
        <w:t>;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Experiență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de </w:t>
      </w:r>
      <w:proofErr w:type="spellStart"/>
      <w:r>
        <w:rPr>
          <w:rFonts w:ascii="Open Sans" w:hAnsi="Open Sans"/>
          <w:color w:val="000000"/>
          <w:sz w:val="21"/>
          <w:szCs w:val="21"/>
        </w:rPr>
        <w:t>lucru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minim 3 </w:t>
      </w:r>
      <w:proofErr w:type="spellStart"/>
      <w:r>
        <w:rPr>
          <w:rFonts w:ascii="Open Sans" w:hAnsi="Open Sans"/>
          <w:color w:val="000000"/>
          <w:sz w:val="21"/>
          <w:szCs w:val="21"/>
        </w:rPr>
        <w:t>ani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în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domeniul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bancar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(</w:t>
      </w:r>
      <w:proofErr w:type="spellStart"/>
      <w:r>
        <w:rPr>
          <w:rFonts w:ascii="Open Sans" w:hAnsi="Open Sans"/>
          <w:color w:val="000000"/>
          <w:sz w:val="21"/>
          <w:szCs w:val="21"/>
        </w:rPr>
        <w:t>creditării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persoanelor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juridice</w:t>
      </w:r>
      <w:proofErr w:type="spellEnd"/>
      <w:r>
        <w:rPr>
          <w:rFonts w:ascii="Open Sans" w:hAnsi="Open Sans"/>
          <w:color w:val="000000"/>
          <w:sz w:val="21"/>
          <w:szCs w:val="21"/>
        </w:rPr>
        <w:t>);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Cunoașterea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reglementărilor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în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vigoare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privind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activitatea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bancară</w:t>
      </w:r>
      <w:proofErr w:type="spellEnd"/>
      <w:r>
        <w:rPr>
          <w:rFonts w:ascii="Open Sans" w:hAnsi="Open Sans"/>
          <w:color w:val="000000"/>
          <w:sz w:val="21"/>
          <w:szCs w:val="21"/>
        </w:rPr>
        <w:t>;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Cunoașterea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PC la </w:t>
      </w:r>
      <w:proofErr w:type="spellStart"/>
      <w:r>
        <w:rPr>
          <w:rFonts w:ascii="Open Sans" w:hAnsi="Open Sans"/>
          <w:color w:val="000000"/>
          <w:sz w:val="21"/>
          <w:szCs w:val="21"/>
        </w:rPr>
        <w:t>nivel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avansat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(Excel, </w:t>
      </w:r>
      <w:proofErr w:type="spellStart"/>
      <w:r>
        <w:rPr>
          <w:rFonts w:ascii="Open Sans" w:hAnsi="Open Sans"/>
          <w:color w:val="000000"/>
          <w:sz w:val="21"/>
          <w:szCs w:val="21"/>
        </w:rPr>
        <w:t>Acces</w:t>
      </w:r>
      <w:proofErr w:type="spellEnd"/>
      <w:r>
        <w:rPr>
          <w:rFonts w:ascii="Open Sans" w:hAnsi="Open Sans"/>
          <w:color w:val="000000"/>
          <w:sz w:val="21"/>
          <w:szCs w:val="21"/>
        </w:rPr>
        <w:t>, Internet, PowerPoint, etc.);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Cunoașterea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limbii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engleze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cel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puțin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la </w:t>
      </w:r>
      <w:proofErr w:type="spellStart"/>
      <w:r>
        <w:rPr>
          <w:rFonts w:ascii="Open Sans" w:hAnsi="Open Sans"/>
          <w:color w:val="000000"/>
          <w:sz w:val="21"/>
          <w:szCs w:val="21"/>
        </w:rPr>
        <w:t>nivel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intermediar</w:t>
      </w:r>
      <w:proofErr w:type="spellEnd"/>
      <w:r>
        <w:rPr>
          <w:rFonts w:ascii="Open Sans" w:hAnsi="Open Sans"/>
          <w:color w:val="000000"/>
          <w:sz w:val="21"/>
          <w:szCs w:val="21"/>
        </w:rPr>
        <w:t>;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Permis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de </w:t>
      </w:r>
      <w:proofErr w:type="spellStart"/>
      <w:r>
        <w:rPr>
          <w:rFonts w:ascii="Open Sans" w:hAnsi="Open Sans"/>
          <w:color w:val="000000"/>
          <w:sz w:val="21"/>
          <w:szCs w:val="21"/>
        </w:rPr>
        <w:t>conducere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categoria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B.</w:t>
      </w:r>
    </w:p>
    <w:p w:rsidR="00FD60A4" w:rsidRDefault="00FD60A4" w:rsidP="00FD60A4">
      <w:pPr>
        <w:pStyle w:val="NormalWeb"/>
        <w:shd w:val="clear" w:color="auto" w:fill="FFFFFF"/>
        <w:spacing w:line="315" w:lineRule="atLeast"/>
        <w:textAlignment w:val="top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rFonts w:ascii="Open Sans" w:hAnsi="Open Sans"/>
          <w:b/>
          <w:bCs/>
          <w:color w:val="000000"/>
          <w:sz w:val="27"/>
          <w:szCs w:val="27"/>
        </w:rPr>
        <w:t>Profilul</w:t>
      </w:r>
      <w:proofErr w:type="spellEnd"/>
      <w:r>
        <w:rPr>
          <w:rFonts w:ascii="Open Sans" w:hAnsi="Open San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Open Sans" w:hAnsi="Open Sans"/>
          <w:b/>
          <w:bCs/>
          <w:color w:val="000000"/>
          <w:sz w:val="27"/>
          <w:szCs w:val="27"/>
        </w:rPr>
        <w:t>candidatului</w:t>
      </w:r>
      <w:proofErr w:type="spellEnd"/>
      <w:r>
        <w:rPr>
          <w:rFonts w:ascii="Open Sans" w:hAnsi="Open Sans"/>
          <w:b/>
          <w:bCs/>
          <w:color w:val="000000"/>
          <w:sz w:val="27"/>
          <w:szCs w:val="27"/>
        </w:rPr>
        <w:t>: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Abilități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de </w:t>
      </w:r>
      <w:proofErr w:type="spellStart"/>
      <w:r>
        <w:rPr>
          <w:rFonts w:ascii="Open Sans" w:hAnsi="Open Sans"/>
          <w:color w:val="000000"/>
          <w:sz w:val="21"/>
          <w:szCs w:val="21"/>
        </w:rPr>
        <w:t>comunicare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și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putere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de </w:t>
      </w:r>
      <w:proofErr w:type="spellStart"/>
      <w:r>
        <w:rPr>
          <w:rFonts w:ascii="Open Sans" w:hAnsi="Open Sans"/>
          <w:color w:val="000000"/>
          <w:sz w:val="21"/>
          <w:szCs w:val="21"/>
        </w:rPr>
        <w:t>convingere</w:t>
      </w:r>
      <w:proofErr w:type="spellEnd"/>
      <w:r>
        <w:rPr>
          <w:rFonts w:ascii="Open Sans" w:hAnsi="Open Sans"/>
          <w:color w:val="000000"/>
          <w:sz w:val="21"/>
          <w:szCs w:val="21"/>
        </w:rPr>
        <w:t>;</w:t>
      </w:r>
      <w:r>
        <w:rPr>
          <w:rFonts w:ascii="Open Sans" w:hAnsi="Open Sans"/>
          <w:color w:val="000000"/>
          <w:sz w:val="21"/>
          <w:szCs w:val="21"/>
        </w:rPr>
        <w:br/>
        <w:t xml:space="preserve">Spirit de </w:t>
      </w:r>
      <w:proofErr w:type="spellStart"/>
      <w:r>
        <w:rPr>
          <w:rFonts w:ascii="Open Sans" w:hAnsi="Open Sans"/>
          <w:color w:val="000000"/>
          <w:sz w:val="21"/>
          <w:szCs w:val="21"/>
        </w:rPr>
        <w:t>observație</w:t>
      </w:r>
      <w:proofErr w:type="spellEnd"/>
      <w:r>
        <w:rPr>
          <w:rFonts w:ascii="Open Sans" w:hAnsi="Open Sans"/>
          <w:color w:val="000000"/>
          <w:sz w:val="21"/>
          <w:szCs w:val="21"/>
        </w:rPr>
        <w:t>;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Inițiativă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și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spirit de </w:t>
      </w:r>
      <w:proofErr w:type="spellStart"/>
      <w:r>
        <w:rPr>
          <w:rFonts w:ascii="Open Sans" w:hAnsi="Open Sans"/>
          <w:color w:val="000000"/>
          <w:sz w:val="21"/>
          <w:szCs w:val="21"/>
        </w:rPr>
        <w:t>colaborare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în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echipă</w:t>
      </w:r>
      <w:proofErr w:type="spellEnd"/>
      <w:r>
        <w:rPr>
          <w:rFonts w:ascii="Open Sans" w:hAnsi="Open Sans"/>
          <w:color w:val="000000"/>
          <w:sz w:val="21"/>
          <w:szCs w:val="21"/>
        </w:rPr>
        <w:t>;</w:t>
      </w:r>
      <w:r>
        <w:rPr>
          <w:rFonts w:ascii="Open Sans" w:hAnsi="Open Sans"/>
          <w:color w:val="000000"/>
          <w:sz w:val="21"/>
          <w:szCs w:val="21"/>
        </w:rPr>
        <w:br/>
        <w:t xml:space="preserve">Capacitate de </w:t>
      </w:r>
      <w:proofErr w:type="spellStart"/>
      <w:r>
        <w:rPr>
          <w:rFonts w:ascii="Open Sans" w:hAnsi="Open Sans"/>
          <w:color w:val="000000"/>
          <w:sz w:val="21"/>
          <w:szCs w:val="21"/>
        </w:rPr>
        <w:t>diagnosticare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/>
          <w:color w:val="000000"/>
          <w:sz w:val="21"/>
          <w:szCs w:val="21"/>
        </w:rPr>
        <w:t>analiză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și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sinteză</w:t>
      </w:r>
      <w:proofErr w:type="spellEnd"/>
      <w:r>
        <w:rPr>
          <w:rFonts w:ascii="Open Sans" w:hAnsi="Open Sans"/>
          <w:color w:val="000000"/>
          <w:sz w:val="21"/>
          <w:szCs w:val="21"/>
        </w:rPr>
        <w:t>;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Receptivitate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la </w:t>
      </w:r>
      <w:proofErr w:type="spellStart"/>
      <w:r>
        <w:rPr>
          <w:rFonts w:ascii="Open Sans" w:hAnsi="Open Sans"/>
          <w:color w:val="000000"/>
          <w:sz w:val="21"/>
          <w:szCs w:val="21"/>
        </w:rPr>
        <w:t>schimbări</w:t>
      </w:r>
      <w:proofErr w:type="spellEnd"/>
      <w:r>
        <w:rPr>
          <w:rFonts w:ascii="Open Sans" w:hAnsi="Open Sans"/>
          <w:color w:val="000000"/>
          <w:sz w:val="21"/>
          <w:szCs w:val="21"/>
        </w:rPr>
        <w:t>;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Tenacitate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/>
          <w:color w:val="000000"/>
          <w:sz w:val="21"/>
          <w:szCs w:val="21"/>
        </w:rPr>
        <w:t>perseverență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/>
          <w:color w:val="000000"/>
          <w:sz w:val="21"/>
          <w:szCs w:val="21"/>
        </w:rPr>
        <w:t>adaptabilitate</w:t>
      </w:r>
      <w:proofErr w:type="spellEnd"/>
      <w:r>
        <w:rPr>
          <w:rFonts w:ascii="Open Sans" w:hAnsi="Open Sans"/>
          <w:color w:val="000000"/>
          <w:sz w:val="21"/>
          <w:szCs w:val="21"/>
        </w:rPr>
        <w:t>.</w:t>
      </w:r>
    </w:p>
    <w:p w:rsidR="00FD60A4" w:rsidRDefault="00FD60A4" w:rsidP="00FD60A4">
      <w:pPr>
        <w:pStyle w:val="NormalWeb"/>
        <w:shd w:val="clear" w:color="auto" w:fill="FFFFFF"/>
        <w:spacing w:line="315" w:lineRule="atLeast"/>
        <w:textAlignment w:val="top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rFonts w:ascii="Open Sans" w:hAnsi="Open Sans"/>
          <w:b/>
          <w:bCs/>
          <w:color w:val="000000"/>
          <w:sz w:val="27"/>
          <w:szCs w:val="27"/>
        </w:rPr>
        <w:t>Persoanele</w:t>
      </w:r>
      <w:proofErr w:type="spellEnd"/>
      <w:r>
        <w:rPr>
          <w:rFonts w:ascii="Open Sans" w:hAnsi="Open San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Open Sans" w:hAnsi="Open Sans"/>
          <w:b/>
          <w:bCs/>
          <w:color w:val="000000"/>
          <w:sz w:val="27"/>
          <w:szCs w:val="27"/>
        </w:rPr>
        <w:t>interesate</w:t>
      </w:r>
      <w:proofErr w:type="spellEnd"/>
      <w:r>
        <w:rPr>
          <w:rFonts w:ascii="Open Sans" w:hAnsi="Open San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Open Sans" w:hAnsi="Open Sans"/>
          <w:b/>
          <w:bCs/>
          <w:color w:val="000000"/>
          <w:sz w:val="27"/>
          <w:szCs w:val="27"/>
        </w:rPr>
        <w:t>sunt</w:t>
      </w:r>
      <w:proofErr w:type="spellEnd"/>
      <w:r>
        <w:rPr>
          <w:rFonts w:ascii="Open Sans" w:hAnsi="Open San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Open Sans" w:hAnsi="Open Sans"/>
          <w:b/>
          <w:bCs/>
          <w:color w:val="000000"/>
          <w:sz w:val="27"/>
          <w:szCs w:val="27"/>
        </w:rPr>
        <w:t>invitate</w:t>
      </w:r>
      <w:proofErr w:type="spellEnd"/>
      <w:r>
        <w:rPr>
          <w:rFonts w:ascii="Open Sans" w:hAnsi="Open Sans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Open Sans" w:hAnsi="Open Sans"/>
          <w:b/>
          <w:bCs/>
          <w:color w:val="000000"/>
          <w:sz w:val="27"/>
          <w:szCs w:val="27"/>
        </w:rPr>
        <w:t>să</w:t>
      </w:r>
      <w:proofErr w:type="spellEnd"/>
      <w:proofErr w:type="gramEnd"/>
      <w:r>
        <w:rPr>
          <w:rFonts w:ascii="Open Sans" w:hAnsi="Open San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Open Sans" w:hAnsi="Open Sans"/>
          <w:b/>
          <w:bCs/>
          <w:color w:val="000000"/>
          <w:sz w:val="27"/>
          <w:szCs w:val="27"/>
        </w:rPr>
        <w:t>depună</w:t>
      </w:r>
      <w:proofErr w:type="spellEnd"/>
      <w:r>
        <w:rPr>
          <w:rFonts w:ascii="Open Sans" w:hAnsi="Open Sans"/>
          <w:b/>
          <w:bCs/>
          <w:color w:val="000000"/>
          <w:sz w:val="27"/>
          <w:szCs w:val="27"/>
        </w:rPr>
        <w:t xml:space="preserve"> CV, la </w:t>
      </w:r>
      <w:proofErr w:type="spellStart"/>
      <w:r>
        <w:rPr>
          <w:rFonts w:ascii="Open Sans" w:hAnsi="Open Sans"/>
          <w:b/>
          <w:bCs/>
          <w:color w:val="000000"/>
          <w:sz w:val="27"/>
          <w:szCs w:val="27"/>
        </w:rPr>
        <w:t>Departamentul</w:t>
      </w:r>
      <w:proofErr w:type="spellEnd"/>
      <w:r>
        <w:rPr>
          <w:rFonts w:ascii="Open Sans" w:hAnsi="Open San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Open Sans" w:hAnsi="Open Sans"/>
          <w:b/>
          <w:bCs/>
          <w:color w:val="000000"/>
          <w:sz w:val="27"/>
          <w:szCs w:val="27"/>
        </w:rPr>
        <w:t>Resurse</w:t>
      </w:r>
      <w:proofErr w:type="spellEnd"/>
      <w:r>
        <w:rPr>
          <w:rFonts w:ascii="Open Sans" w:hAnsi="Open San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Open Sans" w:hAnsi="Open Sans"/>
          <w:b/>
          <w:bCs/>
          <w:color w:val="000000"/>
          <w:sz w:val="27"/>
          <w:szCs w:val="27"/>
        </w:rPr>
        <w:t>Umane</w:t>
      </w:r>
      <w:proofErr w:type="spellEnd"/>
      <w:r>
        <w:rPr>
          <w:rFonts w:ascii="Open Sans" w:hAnsi="Open San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Open Sans" w:hAnsi="Open Sans"/>
          <w:b/>
          <w:bCs/>
          <w:color w:val="000000"/>
          <w:sz w:val="27"/>
          <w:szCs w:val="27"/>
        </w:rPr>
        <w:t>și</w:t>
      </w:r>
      <w:proofErr w:type="spellEnd"/>
      <w:r>
        <w:rPr>
          <w:rFonts w:ascii="Open Sans" w:hAnsi="Open San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Open Sans" w:hAnsi="Open Sans"/>
          <w:b/>
          <w:bCs/>
          <w:color w:val="000000"/>
          <w:sz w:val="27"/>
          <w:szCs w:val="27"/>
        </w:rPr>
        <w:t>Comunicare</w:t>
      </w:r>
      <w:proofErr w:type="spellEnd"/>
      <w:r>
        <w:rPr>
          <w:rFonts w:ascii="Open Sans" w:hAnsi="Open San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Open Sans" w:hAnsi="Open Sans"/>
          <w:b/>
          <w:bCs/>
          <w:color w:val="000000"/>
          <w:sz w:val="27"/>
          <w:szCs w:val="27"/>
        </w:rPr>
        <w:t>sau</w:t>
      </w:r>
      <w:proofErr w:type="spellEnd"/>
      <w:r>
        <w:rPr>
          <w:rFonts w:ascii="Open Sans" w:hAnsi="Open San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Open Sans" w:hAnsi="Open Sans"/>
          <w:b/>
          <w:bCs/>
          <w:color w:val="000000"/>
          <w:sz w:val="27"/>
          <w:szCs w:val="27"/>
        </w:rPr>
        <w:t>prin</w:t>
      </w:r>
      <w:proofErr w:type="spellEnd"/>
      <w:r>
        <w:rPr>
          <w:rFonts w:ascii="Open Sans" w:hAnsi="Open Sans"/>
          <w:b/>
          <w:bCs/>
          <w:color w:val="000000"/>
          <w:sz w:val="27"/>
          <w:szCs w:val="27"/>
        </w:rPr>
        <w:t xml:space="preserve"> e-mail: </w:t>
      </w:r>
      <w:hyperlink r:id="rId6" w:history="1">
        <w:r>
          <w:rPr>
            <w:rStyle w:val="Hyperlink"/>
            <w:rFonts w:ascii="Open Sans" w:hAnsi="Open Sans"/>
            <w:b/>
            <w:bCs/>
            <w:sz w:val="27"/>
            <w:szCs w:val="27"/>
          </w:rPr>
          <w:t>resurse.umane@bcr.md</w:t>
        </w:r>
      </w:hyperlink>
      <w:r>
        <w:rPr>
          <w:rFonts w:ascii="Open Sans" w:hAnsi="Open Sans"/>
          <w:b/>
          <w:bCs/>
          <w:color w:val="000000"/>
          <w:sz w:val="27"/>
          <w:szCs w:val="27"/>
        </w:rPr>
        <w:t>.</w:t>
      </w:r>
    </w:p>
    <w:p w:rsidR="00FD60A4" w:rsidRDefault="00FD60A4" w:rsidP="00FD60A4">
      <w:pPr>
        <w:pStyle w:val="NormalWeb"/>
        <w:shd w:val="clear" w:color="auto" w:fill="FFFFFF"/>
        <w:spacing w:line="315" w:lineRule="atLeast"/>
        <w:textAlignment w:val="top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rStyle w:val="Emphasis"/>
          <w:rFonts w:ascii="Open Sans" w:hAnsi="Open Sans"/>
          <w:color w:val="000000"/>
          <w:sz w:val="21"/>
          <w:szCs w:val="21"/>
        </w:rPr>
        <w:t>Vor</w:t>
      </w:r>
      <w:proofErr w:type="spellEnd"/>
      <w:r>
        <w:rPr>
          <w:rStyle w:val="Emphasis"/>
          <w:rFonts w:ascii="Open Sans" w:hAnsi="Open Sans"/>
          <w:color w:val="000000"/>
          <w:sz w:val="21"/>
          <w:szCs w:val="21"/>
        </w:rPr>
        <w:t xml:space="preserve"> fi </w:t>
      </w:r>
      <w:proofErr w:type="spellStart"/>
      <w:r>
        <w:rPr>
          <w:rStyle w:val="Emphasis"/>
          <w:rFonts w:ascii="Open Sans" w:hAnsi="Open Sans"/>
          <w:color w:val="000000"/>
          <w:sz w:val="21"/>
          <w:szCs w:val="21"/>
        </w:rPr>
        <w:t>contactate</w:t>
      </w:r>
      <w:proofErr w:type="spellEnd"/>
      <w:r>
        <w:rPr>
          <w:rStyle w:val="Emphasis"/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Open Sans" w:hAnsi="Open Sans"/>
          <w:color w:val="000000"/>
          <w:sz w:val="21"/>
          <w:szCs w:val="21"/>
        </w:rPr>
        <w:t>doar</w:t>
      </w:r>
      <w:proofErr w:type="spellEnd"/>
      <w:r>
        <w:rPr>
          <w:rStyle w:val="Emphasis"/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Open Sans" w:hAnsi="Open Sans"/>
          <w:color w:val="000000"/>
          <w:sz w:val="21"/>
          <w:szCs w:val="21"/>
        </w:rPr>
        <w:t>persoanele</w:t>
      </w:r>
      <w:proofErr w:type="spellEnd"/>
      <w:r>
        <w:rPr>
          <w:rStyle w:val="Emphasis"/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Open Sans" w:hAnsi="Open Sans"/>
          <w:color w:val="000000"/>
          <w:sz w:val="21"/>
          <w:szCs w:val="21"/>
        </w:rPr>
        <w:t>selectate</w:t>
      </w:r>
      <w:proofErr w:type="spellEnd"/>
      <w:r>
        <w:rPr>
          <w:rStyle w:val="Emphasis"/>
          <w:rFonts w:ascii="Open Sans" w:hAnsi="Open Sans"/>
          <w:color w:val="000000"/>
          <w:sz w:val="21"/>
          <w:szCs w:val="21"/>
        </w:rPr>
        <w:t>.</w:t>
      </w:r>
    </w:p>
    <w:p w:rsidR="00B03137" w:rsidRPr="00FD60A4" w:rsidRDefault="00B03137" w:rsidP="00FD60A4">
      <w:pPr>
        <w:autoSpaceDE w:val="0"/>
        <w:autoSpaceDN w:val="0"/>
        <w:adjustRightInd w:val="0"/>
        <w:spacing w:after="0" w:line="360" w:lineRule="auto"/>
        <w:rPr>
          <w:rFonts w:ascii="Arial" w:eastAsia="MyriadPro-Regular" w:hAnsi="Arial" w:cs="Arial"/>
          <w:sz w:val="20"/>
          <w:szCs w:val="20"/>
          <w:lang w:val="en-US"/>
        </w:rPr>
      </w:pPr>
    </w:p>
    <w:sectPr w:rsidR="00B03137" w:rsidRPr="00FD60A4" w:rsidSect="00A71078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 Sans">
    <w:altName w:val="Times New Roman"/>
    <w:charset w:val="00"/>
    <w:family w:val="auto"/>
    <w:pitch w:val="default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37CA7"/>
    <w:multiLevelType w:val="hybridMultilevel"/>
    <w:tmpl w:val="F1FA8390"/>
    <w:lvl w:ilvl="0" w:tplc="8C5E6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05FD0"/>
    <w:multiLevelType w:val="hybridMultilevel"/>
    <w:tmpl w:val="D042EC16"/>
    <w:lvl w:ilvl="0" w:tplc="8C5E6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A3B75"/>
    <w:multiLevelType w:val="hybridMultilevel"/>
    <w:tmpl w:val="794E3E20"/>
    <w:lvl w:ilvl="0" w:tplc="8C5E6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DD"/>
    <w:rsid w:val="00042E6F"/>
    <w:rsid w:val="00145176"/>
    <w:rsid w:val="005A37D5"/>
    <w:rsid w:val="005E0997"/>
    <w:rsid w:val="00651BF7"/>
    <w:rsid w:val="00712B89"/>
    <w:rsid w:val="00727E14"/>
    <w:rsid w:val="0080412B"/>
    <w:rsid w:val="00826B27"/>
    <w:rsid w:val="00A621DD"/>
    <w:rsid w:val="00A71078"/>
    <w:rsid w:val="00B03137"/>
    <w:rsid w:val="00B37518"/>
    <w:rsid w:val="00D01932"/>
    <w:rsid w:val="00D56A74"/>
    <w:rsid w:val="00EE01A3"/>
    <w:rsid w:val="00F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7EA25-94B5-49F0-95CF-EB4D9227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75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7E14"/>
    <w:pPr>
      <w:ind w:left="720"/>
      <w:contextualSpacing/>
    </w:pPr>
  </w:style>
  <w:style w:type="paragraph" w:styleId="Header">
    <w:name w:val="header"/>
    <w:basedOn w:val="Normal"/>
    <w:link w:val="HeaderChar"/>
    <w:rsid w:val="00B031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B031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B031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60A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FD60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6209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7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0B365F"/>
                                    <w:left w:val="single" w:sz="6" w:space="0" w:color="0B365F"/>
                                    <w:bottom w:val="single" w:sz="6" w:space="26" w:color="0B365F"/>
                                    <w:right w:val="single" w:sz="6" w:space="0" w:color="0B365F"/>
                                  </w:divBdr>
                                  <w:divsChild>
                                    <w:div w:id="152209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6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7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645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0B365F"/>
                                    <w:left w:val="single" w:sz="6" w:space="0" w:color="0B365F"/>
                                    <w:bottom w:val="single" w:sz="6" w:space="26" w:color="0B365F"/>
                                    <w:right w:val="single" w:sz="6" w:space="0" w:color="0B365F"/>
                                  </w:divBdr>
                                  <w:divsChild>
                                    <w:div w:id="183869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2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357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9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0B365F"/>
                                    <w:left w:val="single" w:sz="6" w:space="0" w:color="0B365F"/>
                                    <w:bottom w:val="single" w:sz="6" w:space="26" w:color="0B365F"/>
                                    <w:right w:val="single" w:sz="6" w:space="0" w:color="0B365F"/>
                                  </w:divBdr>
                                  <w:divsChild>
                                    <w:div w:id="58353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rse.umane@bcr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 Catanoi</dc:creator>
  <cp:keywords/>
  <dc:description/>
  <cp:lastModifiedBy>Cornelia Pascan</cp:lastModifiedBy>
  <cp:revision>2</cp:revision>
  <dcterms:created xsi:type="dcterms:W3CDTF">2017-10-26T06:39:00Z</dcterms:created>
  <dcterms:modified xsi:type="dcterms:W3CDTF">2017-10-26T06:39:00Z</dcterms:modified>
</cp:coreProperties>
</file>