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4" w:rsidRPr="009F3C98" w:rsidRDefault="00431DCE" w:rsidP="00B50EF4">
      <w:pPr>
        <w:pStyle w:val="Header"/>
        <w:rPr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1152525" cy="3810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36" w:rsidRPr="009F3C98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A34258" w:rsidRDefault="00F922C2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>Banca Comercială Română Chișinău S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Pr="00A34258">
        <w:rPr>
          <w:rFonts w:ascii="Arial" w:hAnsi="Arial" w:cs="Arial"/>
          <w:b/>
          <w:sz w:val="20"/>
          <w:szCs w:val="20"/>
          <w:lang w:val="ro-RO"/>
        </w:rPr>
        <w:t>A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="00A37836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>anunţă concurs</w:t>
      </w:r>
      <w:r w:rsidR="00F922C2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A34258">
        <w:rPr>
          <w:rFonts w:ascii="Arial" w:hAnsi="Arial" w:cs="Arial"/>
          <w:b/>
          <w:sz w:val="20"/>
          <w:szCs w:val="20"/>
          <w:lang w:val="ro-RO"/>
        </w:rPr>
        <w:t xml:space="preserve">pentru postul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E1545E" w:rsidRPr="00FD7356" w:rsidRDefault="0030744C" w:rsidP="00BB3A64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Registrator InfoBCR</w:t>
      </w:r>
    </w:p>
    <w:p w:rsidR="007E0D08" w:rsidRPr="0030744C" w:rsidRDefault="007E0D08" w:rsidP="007E0D08">
      <w:pPr>
        <w:pStyle w:val="Default"/>
        <w:rPr>
          <w:b/>
          <w:bCs/>
          <w:sz w:val="20"/>
          <w:szCs w:val="20"/>
          <w:lang w:val="ro-RO"/>
        </w:rPr>
      </w:pPr>
    </w:p>
    <w:p w:rsidR="007E0D08" w:rsidRDefault="007E0D08" w:rsidP="007E0D08">
      <w:pPr>
        <w:pStyle w:val="Default"/>
        <w:rPr>
          <w:sz w:val="20"/>
          <w:szCs w:val="20"/>
          <w:lang w:val="ro-RO"/>
        </w:rPr>
      </w:pPr>
      <w:r w:rsidRPr="0030744C">
        <w:rPr>
          <w:b/>
          <w:bCs/>
          <w:sz w:val="20"/>
          <w:szCs w:val="20"/>
          <w:lang w:val="ro-RO"/>
        </w:rPr>
        <w:t xml:space="preserve">Misiune post: </w:t>
      </w:r>
      <w:r w:rsidR="0030744C">
        <w:rPr>
          <w:bCs/>
          <w:sz w:val="20"/>
          <w:szCs w:val="20"/>
          <w:lang w:val="ro-RO"/>
        </w:rPr>
        <w:t>gestiunea corespondenței, asigurarea suportului informațional pentru clienți în cadrul InfoBCR</w:t>
      </w:r>
    </w:p>
    <w:p w:rsidR="007E0D08" w:rsidRPr="0030744C" w:rsidRDefault="007E0D08" w:rsidP="007E0D08">
      <w:pPr>
        <w:pStyle w:val="Default"/>
        <w:rPr>
          <w:b/>
          <w:bCs/>
          <w:sz w:val="20"/>
          <w:szCs w:val="20"/>
          <w:lang w:val="ro-RO"/>
        </w:rPr>
      </w:pPr>
    </w:p>
    <w:p w:rsidR="007E0D08" w:rsidRPr="007E0D08" w:rsidRDefault="007E0D08" w:rsidP="007E0D08">
      <w:pPr>
        <w:pStyle w:val="Default"/>
        <w:rPr>
          <w:sz w:val="20"/>
          <w:szCs w:val="20"/>
          <w:lang w:val="ro-RO"/>
        </w:rPr>
      </w:pPr>
      <w:proofErr w:type="spellStart"/>
      <w:r w:rsidRPr="007E0D08">
        <w:rPr>
          <w:b/>
          <w:bCs/>
          <w:sz w:val="20"/>
          <w:szCs w:val="20"/>
          <w:lang w:val="fr-FR"/>
        </w:rPr>
        <w:t>Responsabilităţi</w:t>
      </w:r>
      <w:proofErr w:type="spellEnd"/>
      <w:r w:rsidRPr="007E0D08">
        <w:rPr>
          <w:b/>
          <w:bCs/>
          <w:sz w:val="20"/>
          <w:szCs w:val="20"/>
          <w:lang w:val="fr-FR"/>
        </w:rPr>
        <w:t xml:space="preserve"> </w:t>
      </w:r>
    </w:p>
    <w:p w:rsidR="0030744C" w:rsidRPr="0030744C" w:rsidRDefault="0030744C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fr-FR"/>
        </w:rPr>
      </w:pPr>
      <w:r>
        <w:rPr>
          <w:sz w:val="20"/>
          <w:szCs w:val="20"/>
          <w:lang w:val="it-IT"/>
        </w:rPr>
        <w:t>Gestionează corespondența de intrare și de ieșire din Bancă</w:t>
      </w:r>
    </w:p>
    <w:p w:rsidR="0030744C" w:rsidRDefault="0030744C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Repartizează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coresponden</w:t>
      </w:r>
      <w:proofErr w:type="spellEnd"/>
      <w:r>
        <w:rPr>
          <w:sz w:val="20"/>
          <w:szCs w:val="20"/>
          <w:lang w:val="fr-FR"/>
        </w:rPr>
        <w:t xml:space="preserve">ța </w:t>
      </w:r>
      <w:proofErr w:type="spellStart"/>
      <w:r>
        <w:rPr>
          <w:sz w:val="20"/>
          <w:szCs w:val="20"/>
          <w:lang w:val="fr-FR"/>
        </w:rPr>
        <w:t>primită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în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interiorul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Băncii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conform</w:t>
      </w:r>
      <w:proofErr w:type="spellEnd"/>
      <w:r>
        <w:rPr>
          <w:sz w:val="20"/>
          <w:szCs w:val="20"/>
          <w:lang w:val="fr-FR"/>
        </w:rPr>
        <w:t xml:space="preserve"> destinaț</w:t>
      </w:r>
      <w:proofErr w:type="spellStart"/>
      <w:r>
        <w:rPr>
          <w:sz w:val="20"/>
          <w:szCs w:val="20"/>
          <w:lang w:val="fr-FR"/>
        </w:rPr>
        <w:t>iei</w:t>
      </w:r>
      <w:proofErr w:type="spellEnd"/>
    </w:p>
    <w:p w:rsidR="0030744C" w:rsidRDefault="0030744C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Preia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apelurile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telefonice</w:t>
      </w:r>
      <w:proofErr w:type="spellEnd"/>
      <w:r>
        <w:rPr>
          <w:sz w:val="20"/>
          <w:szCs w:val="20"/>
          <w:lang w:val="fr-FR"/>
        </w:rPr>
        <w:t xml:space="preserve"> prin </w:t>
      </w:r>
      <w:proofErr w:type="spellStart"/>
      <w:r>
        <w:rPr>
          <w:sz w:val="20"/>
          <w:szCs w:val="20"/>
          <w:lang w:val="fr-FR"/>
        </w:rPr>
        <w:t>serviciul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InfoBCR</w:t>
      </w:r>
      <w:proofErr w:type="spellEnd"/>
    </w:p>
    <w:p w:rsidR="0030744C" w:rsidRPr="0030744C" w:rsidRDefault="00936720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D</w:t>
      </w:r>
      <w:r w:rsidRPr="0030744C">
        <w:rPr>
          <w:sz w:val="20"/>
          <w:szCs w:val="20"/>
        </w:rPr>
        <w:t>i</w:t>
      </w:r>
      <w:r>
        <w:rPr>
          <w:sz w:val="20"/>
          <w:szCs w:val="20"/>
        </w:rPr>
        <w:t>re</w:t>
      </w:r>
      <w:r w:rsidRPr="0030744C">
        <w:rPr>
          <w:sz w:val="20"/>
          <w:szCs w:val="20"/>
        </w:rPr>
        <w:t>cționează</w:t>
      </w:r>
      <w:proofErr w:type="spellEnd"/>
      <w:r w:rsidRPr="0030744C">
        <w:rPr>
          <w:sz w:val="20"/>
          <w:szCs w:val="20"/>
        </w:rPr>
        <w:t xml:space="preserve"> </w:t>
      </w:r>
      <w:proofErr w:type="spellStart"/>
      <w:r w:rsidR="0030744C" w:rsidRPr="0030744C">
        <w:rPr>
          <w:sz w:val="20"/>
          <w:szCs w:val="20"/>
        </w:rPr>
        <w:t>apelurile</w:t>
      </w:r>
      <w:proofErr w:type="spellEnd"/>
      <w:r w:rsidR="0030744C" w:rsidRPr="0030744C">
        <w:rPr>
          <w:sz w:val="20"/>
          <w:szCs w:val="20"/>
        </w:rPr>
        <w:t xml:space="preserve"> </w:t>
      </w:r>
      <w:proofErr w:type="spellStart"/>
      <w:r w:rsidR="0030744C" w:rsidRPr="0030744C">
        <w:rPr>
          <w:sz w:val="20"/>
          <w:szCs w:val="20"/>
        </w:rPr>
        <w:t>telefonice</w:t>
      </w:r>
      <w:proofErr w:type="spellEnd"/>
      <w:r w:rsidR="0030744C" w:rsidRPr="0030744C">
        <w:rPr>
          <w:sz w:val="20"/>
          <w:szCs w:val="20"/>
        </w:rPr>
        <w:t xml:space="preserve"> </w:t>
      </w:r>
      <w:proofErr w:type="spellStart"/>
      <w:r w:rsidR="0030744C" w:rsidRPr="0030744C">
        <w:rPr>
          <w:sz w:val="20"/>
          <w:szCs w:val="20"/>
        </w:rPr>
        <w:t>către</w:t>
      </w:r>
      <w:proofErr w:type="spellEnd"/>
      <w:r w:rsidR="0030744C" w:rsidRPr="0030744C">
        <w:rPr>
          <w:sz w:val="20"/>
          <w:szCs w:val="20"/>
        </w:rPr>
        <w:t xml:space="preserve"> </w:t>
      </w:r>
      <w:proofErr w:type="spellStart"/>
      <w:r w:rsidR="0030744C" w:rsidRPr="0030744C">
        <w:rPr>
          <w:sz w:val="20"/>
          <w:szCs w:val="20"/>
        </w:rPr>
        <w:t>persoanele</w:t>
      </w:r>
      <w:proofErr w:type="spellEnd"/>
      <w:r w:rsidR="0030744C" w:rsidRPr="0030744C">
        <w:rPr>
          <w:sz w:val="20"/>
          <w:szCs w:val="20"/>
        </w:rPr>
        <w:t xml:space="preserve"> din </w:t>
      </w:r>
      <w:proofErr w:type="spellStart"/>
      <w:r w:rsidR="0030744C" w:rsidRPr="0030744C">
        <w:rPr>
          <w:sz w:val="20"/>
          <w:szCs w:val="20"/>
        </w:rPr>
        <w:t>interiorul</w:t>
      </w:r>
      <w:proofErr w:type="spellEnd"/>
      <w:r w:rsidR="0030744C" w:rsidRPr="0030744C">
        <w:rPr>
          <w:sz w:val="20"/>
          <w:szCs w:val="20"/>
        </w:rPr>
        <w:t xml:space="preserve"> </w:t>
      </w:r>
      <w:proofErr w:type="spellStart"/>
      <w:r w:rsidR="0030744C" w:rsidRPr="0030744C">
        <w:rPr>
          <w:sz w:val="20"/>
          <w:szCs w:val="20"/>
        </w:rPr>
        <w:t>Băncii</w:t>
      </w:r>
      <w:proofErr w:type="spellEnd"/>
      <w:r w:rsidR="0030744C" w:rsidRPr="0030744C">
        <w:rPr>
          <w:sz w:val="20"/>
          <w:szCs w:val="20"/>
        </w:rPr>
        <w:t xml:space="preserve"> </w:t>
      </w:r>
      <w:proofErr w:type="spellStart"/>
      <w:r w:rsidR="0030744C" w:rsidRPr="0030744C">
        <w:rPr>
          <w:sz w:val="20"/>
          <w:szCs w:val="20"/>
        </w:rPr>
        <w:t>după</w:t>
      </w:r>
      <w:proofErr w:type="spellEnd"/>
      <w:r w:rsidR="0030744C" w:rsidRPr="0030744C">
        <w:rPr>
          <w:sz w:val="20"/>
          <w:szCs w:val="20"/>
        </w:rPr>
        <w:t xml:space="preserve"> </w:t>
      </w:r>
      <w:proofErr w:type="spellStart"/>
      <w:r w:rsidR="0030744C" w:rsidRPr="0030744C">
        <w:rPr>
          <w:sz w:val="20"/>
          <w:szCs w:val="20"/>
        </w:rPr>
        <w:t>caz</w:t>
      </w:r>
      <w:proofErr w:type="spellEnd"/>
    </w:p>
    <w:p w:rsidR="0030744C" w:rsidRDefault="0030744C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Primește și </w:t>
      </w:r>
      <w:proofErr w:type="spellStart"/>
      <w:r>
        <w:rPr>
          <w:sz w:val="20"/>
          <w:szCs w:val="20"/>
          <w:lang w:val="fr-FR"/>
        </w:rPr>
        <w:t>transmite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mesajele</w:t>
      </w:r>
      <w:proofErr w:type="spellEnd"/>
      <w:r>
        <w:rPr>
          <w:sz w:val="20"/>
          <w:szCs w:val="20"/>
          <w:lang w:val="fr-FR"/>
        </w:rPr>
        <w:t xml:space="preserve"> e-mail </w:t>
      </w:r>
      <w:proofErr w:type="spellStart"/>
      <w:r>
        <w:rPr>
          <w:sz w:val="20"/>
          <w:szCs w:val="20"/>
          <w:lang w:val="fr-FR"/>
        </w:rPr>
        <w:t>primite</w:t>
      </w:r>
      <w:proofErr w:type="spellEnd"/>
      <w:r>
        <w:rPr>
          <w:sz w:val="20"/>
          <w:szCs w:val="20"/>
          <w:lang w:val="fr-FR"/>
        </w:rPr>
        <w:t xml:space="preserve"> prin </w:t>
      </w:r>
      <w:proofErr w:type="spellStart"/>
      <w:r>
        <w:rPr>
          <w:sz w:val="20"/>
          <w:szCs w:val="20"/>
          <w:lang w:val="fr-FR"/>
        </w:rPr>
        <w:t>InfoBCR</w:t>
      </w:r>
      <w:proofErr w:type="spellEnd"/>
      <w:r w:rsidRPr="0030744C">
        <w:rPr>
          <w:sz w:val="20"/>
          <w:szCs w:val="20"/>
          <w:lang w:val="fr-FR"/>
        </w:rPr>
        <w:t xml:space="preserve"> </w:t>
      </w:r>
      <w:proofErr w:type="spellStart"/>
      <w:r w:rsidRPr="0030744C">
        <w:rPr>
          <w:sz w:val="20"/>
          <w:szCs w:val="20"/>
          <w:lang w:val="fr-FR"/>
        </w:rPr>
        <w:t>către</w:t>
      </w:r>
      <w:proofErr w:type="spellEnd"/>
      <w:r w:rsidRPr="0030744C"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p</w:t>
      </w:r>
      <w:r w:rsidRPr="0030744C">
        <w:rPr>
          <w:sz w:val="20"/>
          <w:szCs w:val="20"/>
          <w:lang w:val="fr-FR"/>
        </w:rPr>
        <w:t>ersoanele</w:t>
      </w:r>
      <w:proofErr w:type="spellEnd"/>
      <w:r w:rsidRPr="0030744C">
        <w:rPr>
          <w:sz w:val="20"/>
          <w:szCs w:val="20"/>
          <w:lang w:val="fr-FR"/>
        </w:rPr>
        <w:t xml:space="preserve"> de </w:t>
      </w:r>
      <w:proofErr w:type="spellStart"/>
      <w:r w:rsidRPr="0030744C">
        <w:rPr>
          <w:sz w:val="20"/>
          <w:szCs w:val="20"/>
          <w:lang w:val="fr-FR"/>
        </w:rPr>
        <w:t>co</w:t>
      </w:r>
      <w:r>
        <w:rPr>
          <w:sz w:val="20"/>
          <w:szCs w:val="20"/>
          <w:lang w:val="fr-FR"/>
        </w:rPr>
        <w:t>mpeten</w:t>
      </w:r>
      <w:proofErr w:type="spellEnd"/>
      <w:r>
        <w:rPr>
          <w:sz w:val="20"/>
          <w:szCs w:val="20"/>
          <w:lang w:val="fr-FR"/>
        </w:rPr>
        <w:t xml:space="preserve">ța </w:t>
      </w:r>
      <w:proofErr w:type="spellStart"/>
      <w:r>
        <w:rPr>
          <w:sz w:val="20"/>
          <w:szCs w:val="20"/>
          <w:lang w:val="fr-FR"/>
        </w:rPr>
        <w:t>cărora</w:t>
      </w:r>
      <w:proofErr w:type="spellEnd"/>
      <w:r>
        <w:rPr>
          <w:sz w:val="20"/>
          <w:szCs w:val="20"/>
          <w:lang w:val="fr-FR"/>
        </w:rPr>
        <w:t xml:space="preserve"> ț</w:t>
      </w:r>
      <w:proofErr w:type="spellStart"/>
      <w:r>
        <w:rPr>
          <w:sz w:val="20"/>
          <w:szCs w:val="20"/>
          <w:lang w:val="fr-FR"/>
        </w:rPr>
        <w:t>ine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 w:rsidR="00936720">
        <w:rPr>
          <w:sz w:val="20"/>
          <w:szCs w:val="20"/>
          <w:lang w:val="fr-FR"/>
        </w:rPr>
        <w:t>solu</w:t>
      </w:r>
      <w:proofErr w:type="spellEnd"/>
      <w:r w:rsidR="00936720">
        <w:rPr>
          <w:sz w:val="20"/>
          <w:szCs w:val="20"/>
          <w:lang w:val="fr-FR"/>
        </w:rPr>
        <w:t>ț</w:t>
      </w:r>
      <w:proofErr w:type="spellStart"/>
      <w:r w:rsidR="00936720">
        <w:rPr>
          <w:sz w:val="20"/>
          <w:szCs w:val="20"/>
          <w:lang w:val="fr-FR"/>
        </w:rPr>
        <w:t>ionarea</w:t>
      </w:r>
      <w:proofErr w:type="spellEnd"/>
      <w:r w:rsidR="00936720"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problemei</w:t>
      </w:r>
      <w:proofErr w:type="spellEnd"/>
    </w:p>
    <w:p w:rsidR="0030744C" w:rsidRDefault="0030744C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Gestionează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rela</w:t>
      </w:r>
      <w:proofErr w:type="spellEnd"/>
      <w:r>
        <w:rPr>
          <w:sz w:val="20"/>
          <w:szCs w:val="20"/>
          <w:lang w:val="fr-FR"/>
        </w:rPr>
        <w:t>ț</w:t>
      </w:r>
      <w:proofErr w:type="spellStart"/>
      <w:r>
        <w:rPr>
          <w:sz w:val="20"/>
          <w:szCs w:val="20"/>
          <w:lang w:val="fr-FR"/>
        </w:rPr>
        <w:t>iile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cu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clien</w:t>
      </w:r>
      <w:proofErr w:type="spellEnd"/>
      <w:r>
        <w:rPr>
          <w:sz w:val="20"/>
          <w:szCs w:val="20"/>
          <w:lang w:val="fr-FR"/>
        </w:rPr>
        <w:t xml:space="preserve">ții </w:t>
      </w:r>
      <w:proofErr w:type="spellStart"/>
      <w:r>
        <w:rPr>
          <w:sz w:val="20"/>
          <w:szCs w:val="20"/>
          <w:lang w:val="fr-FR"/>
        </w:rPr>
        <w:t>în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cadrul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InfoBCR</w:t>
      </w:r>
      <w:proofErr w:type="spellEnd"/>
    </w:p>
    <w:p w:rsidR="0030744C" w:rsidRDefault="0030744C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Oferă</w:t>
      </w:r>
      <w:proofErr w:type="spellEnd"/>
      <w:r>
        <w:rPr>
          <w:sz w:val="20"/>
          <w:szCs w:val="20"/>
          <w:lang w:val="fr-FR"/>
        </w:rPr>
        <w:t xml:space="preserve"> informații </w:t>
      </w:r>
      <w:proofErr w:type="spellStart"/>
      <w:r>
        <w:rPr>
          <w:sz w:val="20"/>
          <w:szCs w:val="20"/>
          <w:lang w:val="fr-FR"/>
        </w:rPr>
        <w:t>clien</w:t>
      </w:r>
      <w:proofErr w:type="spellEnd"/>
      <w:r>
        <w:rPr>
          <w:sz w:val="20"/>
          <w:szCs w:val="20"/>
          <w:lang w:val="fr-FR"/>
        </w:rPr>
        <w:t>ț</w:t>
      </w:r>
      <w:proofErr w:type="spellStart"/>
      <w:r>
        <w:rPr>
          <w:sz w:val="20"/>
          <w:szCs w:val="20"/>
          <w:lang w:val="fr-FR"/>
        </w:rPr>
        <w:t>ilor</w:t>
      </w:r>
      <w:proofErr w:type="spellEnd"/>
      <w:r>
        <w:rPr>
          <w:sz w:val="20"/>
          <w:szCs w:val="20"/>
          <w:lang w:val="fr-FR"/>
        </w:rPr>
        <w:t xml:space="preserve"> prin </w:t>
      </w:r>
      <w:proofErr w:type="spellStart"/>
      <w:r>
        <w:rPr>
          <w:sz w:val="20"/>
          <w:szCs w:val="20"/>
          <w:lang w:val="fr-FR"/>
        </w:rPr>
        <w:t>telefon</w:t>
      </w:r>
      <w:proofErr w:type="spellEnd"/>
      <w:r>
        <w:rPr>
          <w:sz w:val="20"/>
          <w:szCs w:val="20"/>
          <w:lang w:val="fr-FR"/>
        </w:rPr>
        <w:t xml:space="preserve"> sau e-mail </w:t>
      </w:r>
      <w:proofErr w:type="spellStart"/>
      <w:r>
        <w:rPr>
          <w:sz w:val="20"/>
          <w:szCs w:val="20"/>
          <w:lang w:val="fr-FR"/>
        </w:rPr>
        <w:t>conform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solicitărilor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primite</w:t>
      </w:r>
      <w:proofErr w:type="spellEnd"/>
    </w:p>
    <w:p w:rsidR="0030744C" w:rsidRDefault="0030744C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Gestionează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canalele</w:t>
      </w:r>
      <w:proofErr w:type="spellEnd"/>
      <w:r>
        <w:rPr>
          <w:sz w:val="20"/>
          <w:szCs w:val="20"/>
          <w:lang w:val="fr-FR"/>
        </w:rPr>
        <w:t xml:space="preserve"> de </w:t>
      </w:r>
      <w:proofErr w:type="spellStart"/>
      <w:r>
        <w:rPr>
          <w:sz w:val="20"/>
          <w:szCs w:val="20"/>
          <w:lang w:val="fr-FR"/>
        </w:rPr>
        <w:t>comunicare</w:t>
      </w:r>
      <w:proofErr w:type="spellEnd"/>
      <w:r>
        <w:rPr>
          <w:sz w:val="20"/>
          <w:szCs w:val="20"/>
          <w:lang w:val="fr-FR"/>
        </w:rPr>
        <w:t xml:space="preserve"> (</w:t>
      </w:r>
      <w:proofErr w:type="spellStart"/>
      <w:r>
        <w:rPr>
          <w:sz w:val="20"/>
          <w:szCs w:val="20"/>
          <w:lang w:val="fr-FR"/>
        </w:rPr>
        <w:t>telefon</w:t>
      </w:r>
      <w:proofErr w:type="spellEnd"/>
      <w:r>
        <w:rPr>
          <w:sz w:val="20"/>
          <w:szCs w:val="20"/>
          <w:lang w:val="fr-FR"/>
        </w:rPr>
        <w:t xml:space="preserve">, e-mail) </w:t>
      </w:r>
      <w:proofErr w:type="spellStart"/>
      <w:r>
        <w:rPr>
          <w:sz w:val="20"/>
          <w:szCs w:val="20"/>
          <w:lang w:val="fr-FR"/>
        </w:rPr>
        <w:t>în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conformitate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cu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obiectivele</w:t>
      </w:r>
      <w:proofErr w:type="spellEnd"/>
      <w:r>
        <w:rPr>
          <w:sz w:val="20"/>
          <w:szCs w:val="20"/>
          <w:lang w:val="fr-FR"/>
        </w:rPr>
        <w:t xml:space="preserve"> de </w:t>
      </w:r>
      <w:proofErr w:type="spellStart"/>
      <w:r>
        <w:rPr>
          <w:sz w:val="20"/>
          <w:szCs w:val="20"/>
          <w:lang w:val="fr-FR"/>
        </w:rPr>
        <w:t>calitate</w:t>
      </w:r>
      <w:proofErr w:type="spellEnd"/>
      <w:r>
        <w:rPr>
          <w:sz w:val="20"/>
          <w:szCs w:val="20"/>
          <w:lang w:val="fr-FR"/>
        </w:rPr>
        <w:t xml:space="preserve"> și </w:t>
      </w:r>
      <w:proofErr w:type="spellStart"/>
      <w:r>
        <w:rPr>
          <w:sz w:val="20"/>
          <w:szCs w:val="20"/>
          <w:lang w:val="fr-FR"/>
        </w:rPr>
        <w:t>eficien</w:t>
      </w:r>
      <w:proofErr w:type="spellEnd"/>
      <w:r>
        <w:rPr>
          <w:sz w:val="20"/>
          <w:szCs w:val="20"/>
          <w:lang w:val="fr-FR"/>
        </w:rPr>
        <w:t xml:space="preserve">ță </w:t>
      </w:r>
      <w:proofErr w:type="spellStart"/>
      <w:r>
        <w:rPr>
          <w:sz w:val="20"/>
          <w:szCs w:val="20"/>
          <w:lang w:val="fr-FR"/>
        </w:rPr>
        <w:t>stabilite</w:t>
      </w:r>
      <w:proofErr w:type="spellEnd"/>
    </w:p>
    <w:p w:rsidR="0030744C" w:rsidRPr="00D83906" w:rsidRDefault="0030744C" w:rsidP="00BA30B9">
      <w:pPr>
        <w:pStyle w:val="Default"/>
        <w:rPr>
          <w:b/>
          <w:bCs/>
          <w:sz w:val="20"/>
          <w:szCs w:val="20"/>
          <w:lang w:val="fr-FR"/>
        </w:rPr>
      </w:pPr>
    </w:p>
    <w:p w:rsidR="00BA30B9" w:rsidRDefault="00623CA7" w:rsidP="00BA30B9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Cerințe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față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candidați</w:t>
      </w:r>
      <w:proofErr w:type="spellEnd"/>
      <w:r w:rsidR="00BA30B9">
        <w:rPr>
          <w:b/>
          <w:bCs/>
          <w:sz w:val="20"/>
          <w:szCs w:val="20"/>
        </w:rPr>
        <w:t xml:space="preserve"> </w:t>
      </w:r>
    </w:p>
    <w:p w:rsidR="00BA30B9" w:rsidRDefault="00BA30B9" w:rsidP="007E0D08">
      <w:pPr>
        <w:pStyle w:val="Default"/>
        <w:numPr>
          <w:ilvl w:val="0"/>
          <w:numId w:val="15"/>
        </w:numPr>
        <w:spacing w:after="24"/>
        <w:rPr>
          <w:sz w:val="20"/>
          <w:szCs w:val="20"/>
        </w:rPr>
      </w:pP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superioare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economice</w:t>
      </w:r>
      <w:proofErr w:type="spellEnd"/>
      <w:r>
        <w:rPr>
          <w:sz w:val="20"/>
          <w:szCs w:val="20"/>
        </w:rPr>
        <w:t xml:space="preserve"> </w:t>
      </w:r>
    </w:p>
    <w:p w:rsidR="00623CA7" w:rsidRDefault="007E0D08" w:rsidP="007E0D08">
      <w:pPr>
        <w:pStyle w:val="Default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Experienţă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bancară</w:t>
      </w:r>
      <w:proofErr w:type="spellEnd"/>
      <w:r>
        <w:rPr>
          <w:sz w:val="20"/>
          <w:szCs w:val="20"/>
        </w:rPr>
        <w:t xml:space="preserve"> minim 2</w:t>
      </w:r>
      <w:r w:rsidR="00BA30B9">
        <w:rPr>
          <w:sz w:val="20"/>
          <w:szCs w:val="20"/>
        </w:rPr>
        <w:t xml:space="preserve"> </w:t>
      </w:r>
      <w:proofErr w:type="spellStart"/>
      <w:r w:rsidR="00BA30B9">
        <w:rPr>
          <w:sz w:val="20"/>
          <w:szCs w:val="20"/>
        </w:rPr>
        <w:t>an</w:t>
      </w:r>
      <w:r w:rsidR="00623CA7"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preferabil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o-RO"/>
        </w:rPr>
        <w:t xml:space="preserve">în domeniul </w:t>
      </w:r>
      <w:r w:rsidR="0030744C">
        <w:rPr>
          <w:sz w:val="20"/>
          <w:szCs w:val="20"/>
          <w:lang w:val="ro-RO"/>
        </w:rPr>
        <w:t>comunicării cu clienții prin telefon</w:t>
      </w:r>
    </w:p>
    <w:p w:rsidR="00623CA7" w:rsidRPr="00623CA7" w:rsidRDefault="00623CA7" w:rsidP="007E0D08">
      <w:pPr>
        <w:pStyle w:val="Default"/>
        <w:numPr>
          <w:ilvl w:val="0"/>
          <w:numId w:val="15"/>
        </w:numPr>
        <w:rPr>
          <w:sz w:val="20"/>
          <w:szCs w:val="20"/>
          <w:lang w:val="fr-FR"/>
        </w:rPr>
      </w:pPr>
      <w:proofErr w:type="spellStart"/>
      <w:r w:rsidRPr="00623CA7">
        <w:rPr>
          <w:sz w:val="20"/>
          <w:szCs w:val="20"/>
          <w:lang w:val="fr-FR"/>
        </w:rPr>
        <w:t>Cunoa</w:t>
      </w:r>
      <w:proofErr w:type="spellEnd"/>
      <w:r w:rsidRPr="00623CA7">
        <w:rPr>
          <w:sz w:val="20"/>
          <w:szCs w:val="20"/>
          <w:lang w:val="fr-FR"/>
        </w:rPr>
        <w:t>ș</w:t>
      </w:r>
      <w:proofErr w:type="spellStart"/>
      <w:r w:rsidRPr="00623CA7">
        <w:rPr>
          <w:sz w:val="20"/>
          <w:szCs w:val="20"/>
          <w:lang w:val="fr-FR"/>
        </w:rPr>
        <w:t>terea</w:t>
      </w:r>
      <w:proofErr w:type="spellEnd"/>
      <w:r w:rsidRPr="00623CA7">
        <w:rPr>
          <w:sz w:val="20"/>
          <w:szCs w:val="20"/>
          <w:lang w:val="fr-FR"/>
        </w:rPr>
        <w:t xml:space="preserve"> P</w:t>
      </w:r>
      <w:r w:rsidR="007E0D08">
        <w:rPr>
          <w:sz w:val="20"/>
          <w:szCs w:val="20"/>
          <w:lang w:val="fr-FR"/>
        </w:rPr>
        <w:t xml:space="preserve">C la </w:t>
      </w:r>
      <w:proofErr w:type="spellStart"/>
      <w:r w:rsidR="007E0D08">
        <w:rPr>
          <w:sz w:val="20"/>
          <w:szCs w:val="20"/>
          <w:lang w:val="fr-FR"/>
        </w:rPr>
        <w:t>nivel</w:t>
      </w:r>
      <w:proofErr w:type="spellEnd"/>
      <w:r w:rsidR="007E0D08">
        <w:rPr>
          <w:sz w:val="20"/>
          <w:szCs w:val="20"/>
          <w:lang w:val="fr-FR"/>
        </w:rPr>
        <w:t xml:space="preserve"> </w:t>
      </w:r>
      <w:proofErr w:type="gramStart"/>
      <w:r w:rsidR="007E0D08">
        <w:rPr>
          <w:sz w:val="20"/>
          <w:szCs w:val="20"/>
          <w:lang w:val="fr-FR"/>
        </w:rPr>
        <w:t xml:space="preserve">de </w:t>
      </w:r>
      <w:proofErr w:type="spellStart"/>
      <w:r w:rsidR="007E0D08">
        <w:rPr>
          <w:sz w:val="20"/>
          <w:szCs w:val="20"/>
          <w:lang w:val="fr-FR"/>
        </w:rPr>
        <w:t>utilizator</w:t>
      </w:r>
      <w:proofErr w:type="spellEnd"/>
      <w:proofErr w:type="gramEnd"/>
      <w:r w:rsidR="007E0D08">
        <w:rPr>
          <w:sz w:val="20"/>
          <w:szCs w:val="20"/>
          <w:lang w:val="fr-FR"/>
        </w:rPr>
        <w:t xml:space="preserve"> </w:t>
      </w:r>
      <w:proofErr w:type="spellStart"/>
      <w:r w:rsidR="007E0D08">
        <w:rPr>
          <w:sz w:val="20"/>
          <w:szCs w:val="20"/>
          <w:lang w:val="fr-FR"/>
        </w:rPr>
        <w:t>mediu</w:t>
      </w:r>
      <w:proofErr w:type="spellEnd"/>
      <w:r w:rsidR="007E0D08">
        <w:rPr>
          <w:sz w:val="20"/>
          <w:szCs w:val="20"/>
          <w:lang w:val="fr-FR"/>
        </w:rPr>
        <w:t xml:space="preserve"> (MS Office)</w:t>
      </w:r>
    </w:p>
    <w:p w:rsidR="00BA30B9" w:rsidRPr="00623CA7" w:rsidRDefault="00623CA7" w:rsidP="007E0D08">
      <w:pPr>
        <w:pStyle w:val="Default"/>
        <w:numPr>
          <w:ilvl w:val="0"/>
          <w:numId w:val="15"/>
        </w:num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Cunoa</w:t>
      </w:r>
      <w:proofErr w:type="spellEnd"/>
      <w:r>
        <w:rPr>
          <w:sz w:val="20"/>
          <w:szCs w:val="20"/>
          <w:lang w:val="fr-FR"/>
        </w:rPr>
        <w:t>ș</w:t>
      </w:r>
      <w:proofErr w:type="spellStart"/>
      <w:r>
        <w:rPr>
          <w:sz w:val="20"/>
          <w:szCs w:val="20"/>
          <w:lang w:val="fr-FR"/>
        </w:rPr>
        <w:t>terea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limbii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engleze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constituie</w:t>
      </w:r>
      <w:proofErr w:type="spellEnd"/>
      <w:r>
        <w:rPr>
          <w:sz w:val="20"/>
          <w:szCs w:val="20"/>
          <w:lang w:val="fr-FR"/>
        </w:rPr>
        <w:t xml:space="preserve"> un </w:t>
      </w:r>
      <w:proofErr w:type="spellStart"/>
      <w:r>
        <w:rPr>
          <w:sz w:val="20"/>
          <w:szCs w:val="20"/>
          <w:lang w:val="fr-FR"/>
        </w:rPr>
        <w:t>avantaj</w:t>
      </w:r>
      <w:proofErr w:type="spellEnd"/>
      <w:r w:rsidR="00BA30B9" w:rsidRPr="00623CA7">
        <w:rPr>
          <w:sz w:val="20"/>
          <w:szCs w:val="20"/>
          <w:lang w:val="fr-FR"/>
        </w:rPr>
        <w:t xml:space="preserve"> </w:t>
      </w:r>
    </w:p>
    <w:p w:rsidR="00BA30B9" w:rsidRPr="00623CA7" w:rsidRDefault="00BA30B9" w:rsidP="00BA30B9">
      <w:pPr>
        <w:pStyle w:val="Default"/>
        <w:rPr>
          <w:sz w:val="20"/>
          <w:szCs w:val="20"/>
          <w:lang w:val="fr-FR"/>
        </w:rPr>
      </w:pPr>
    </w:p>
    <w:p w:rsidR="00BA30B9" w:rsidRDefault="00BA30B9" w:rsidP="00BA30B9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Profilul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candidatului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BA30B9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Capacitate de </w:t>
      </w:r>
      <w:proofErr w:type="spellStart"/>
      <w:r>
        <w:rPr>
          <w:sz w:val="20"/>
          <w:szCs w:val="20"/>
        </w:rPr>
        <w:t>analiză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cerințelor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clienților</w:t>
      </w:r>
      <w:proofErr w:type="spellEnd"/>
      <w:r>
        <w:rPr>
          <w:sz w:val="20"/>
          <w:szCs w:val="20"/>
        </w:rPr>
        <w:t xml:space="preserve"> </w:t>
      </w:r>
    </w:p>
    <w:p w:rsidR="00BA30B9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proofErr w:type="spellStart"/>
      <w:r>
        <w:rPr>
          <w:sz w:val="20"/>
          <w:szCs w:val="20"/>
        </w:rPr>
        <w:t>Orientare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clienților</w:t>
      </w:r>
      <w:proofErr w:type="spellEnd"/>
      <w:r>
        <w:rPr>
          <w:sz w:val="20"/>
          <w:szCs w:val="20"/>
        </w:rPr>
        <w:t xml:space="preserve"> </w:t>
      </w:r>
    </w:p>
    <w:p w:rsidR="00623CA7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proofErr w:type="spellStart"/>
      <w:r>
        <w:rPr>
          <w:sz w:val="20"/>
          <w:szCs w:val="20"/>
        </w:rPr>
        <w:t>Responsabilitate</w:t>
      </w:r>
      <w:proofErr w:type="spellEnd"/>
      <w:r>
        <w:rPr>
          <w:sz w:val="20"/>
          <w:szCs w:val="20"/>
        </w:rPr>
        <w:t xml:space="preserve"> şi </w:t>
      </w:r>
      <w:proofErr w:type="spellStart"/>
      <w:r>
        <w:rPr>
          <w:sz w:val="20"/>
          <w:szCs w:val="20"/>
        </w:rPr>
        <w:t>implicare</w:t>
      </w:r>
      <w:proofErr w:type="spellEnd"/>
    </w:p>
    <w:p w:rsidR="00BA30B9" w:rsidRPr="007E0D08" w:rsidRDefault="00623CA7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  <w:lang w:val="fr-FR"/>
        </w:rPr>
      </w:pPr>
      <w:proofErr w:type="spellStart"/>
      <w:r w:rsidRPr="007E0D08">
        <w:rPr>
          <w:sz w:val="20"/>
          <w:szCs w:val="20"/>
          <w:lang w:val="fr-FR"/>
        </w:rPr>
        <w:t>Abilită</w:t>
      </w:r>
      <w:proofErr w:type="spellEnd"/>
      <w:r w:rsidRPr="007E0D08">
        <w:rPr>
          <w:sz w:val="20"/>
          <w:szCs w:val="20"/>
          <w:lang w:val="fr-FR"/>
        </w:rPr>
        <w:t xml:space="preserve">ți de </w:t>
      </w:r>
      <w:proofErr w:type="spellStart"/>
      <w:r w:rsidRPr="007E0D08">
        <w:rPr>
          <w:sz w:val="20"/>
          <w:szCs w:val="20"/>
          <w:lang w:val="fr-FR"/>
        </w:rPr>
        <w:t>gestionare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eficientă</w:t>
      </w:r>
      <w:proofErr w:type="spellEnd"/>
      <w:r w:rsidRPr="007E0D08">
        <w:rPr>
          <w:sz w:val="20"/>
          <w:szCs w:val="20"/>
          <w:lang w:val="fr-FR"/>
        </w:rPr>
        <w:t xml:space="preserve"> a </w:t>
      </w:r>
      <w:proofErr w:type="spellStart"/>
      <w:r w:rsidRPr="007E0D08">
        <w:rPr>
          <w:sz w:val="20"/>
          <w:szCs w:val="20"/>
          <w:lang w:val="fr-FR"/>
        </w:rPr>
        <w:t>timpului</w:t>
      </w:r>
      <w:proofErr w:type="spellEnd"/>
      <w:r w:rsidR="00BA30B9" w:rsidRPr="007E0D08">
        <w:rPr>
          <w:sz w:val="20"/>
          <w:szCs w:val="20"/>
          <w:lang w:val="fr-FR"/>
        </w:rPr>
        <w:t xml:space="preserve"> </w:t>
      </w:r>
    </w:p>
    <w:p w:rsidR="00BA30B9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proofErr w:type="spellStart"/>
      <w:r>
        <w:rPr>
          <w:sz w:val="20"/>
          <w:szCs w:val="20"/>
        </w:rPr>
        <w:t>Rapiditate</w:t>
      </w:r>
      <w:proofErr w:type="spellEnd"/>
      <w:r>
        <w:rPr>
          <w:sz w:val="20"/>
          <w:szCs w:val="20"/>
        </w:rPr>
        <w:t xml:space="preserve"> și </w:t>
      </w:r>
      <w:proofErr w:type="spellStart"/>
      <w:r>
        <w:rPr>
          <w:sz w:val="20"/>
          <w:szCs w:val="20"/>
        </w:rPr>
        <w:t>eficiență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executarea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sarcinilor</w:t>
      </w:r>
      <w:proofErr w:type="spellEnd"/>
      <w:r>
        <w:rPr>
          <w:sz w:val="20"/>
          <w:szCs w:val="20"/>
        </w:rPr>
        <w:t xml:space="preserve"> </w:t>
      </w:r>
    </w:p>
    <w:p w:rsidR="00BA30B9" w:rsidRDefault="00BA30B9" w:rsidP="0023441F">
      <w:pPr>
        <w:rPr>
          <w:rFonts w:ascii="Arial" w:hAnsi="Arial" w:cs="Arial"/>
          <w:sz w:val="20"/>
          <w:szCs w:val="20"/>
          <w:lang w:val="ro-RO"/>
        </w:rPr>
      </w:pPr>
    </w:p>
    <w:p w:rsidR="0023441F" w:rsidRPr="00623CA7" w:rsidRDefault="00C36DBB" w:rsidP="0023441F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ro-RO"/>
        </w:rPr>
        <w:t>Persoanele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interesate sunt invitate să depună CV la Departamentul </w:t>
      </w:r>
      <w:r w:rsidR="00D458C3">
        <w:rPr>
          <w:rFonts w:ascii="Arial" w:hAnsi="Arial" w:cs="Arial"/>
          <w:sz w:val="20"/>
          <w:szCs w:val="20"/>
          <w:lang w:val="it-IT"/>
        </w:rPr>
        <w:t>Resurse Umane și Comunicar</w:t>
      </w:r>
      <w:r>
        <w:rPr>
          <w:rFonts w:ascii="Arial" w:hAnsi="Arial" w:cs="Arial"/>
          <w:sz w:val="20"/>
          <w:szCs w:val="20"/>
          <w:lang w:val="it-IT"/>
        </w:rPr>
        <w:t>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sau prin e-mail: </w:t>
      </w:r>
      <w:r w:rsidR="0023441F" w:rsidRPr="00A34258">
        <w:rPr>
          <w:rFonts w:ascii="Arial" w:hAnsi="Arial" w:cs="Arial"/>
          <w:sz w:val="20"/>
          <w:szCs w:val="20"/>
          <w:u w:val="single"/>
          <w:lang w:val="it-IT"/>
        </w:rPr>
        <w:t>resurse.umane@bcr.md</w:t>
      </w:r>
      <w:r w:rsidR="0023441F" w:rsidRPr="00A34258">
        <w:rPr>
          <w:rFonts w:ascii="Arial" w:hAnsi="Arial" w:cs="Arial"/>
          <w:sz w:val="20"/>
          <w:szCs w:val="20"/>
          <w:lang w:val="it-IT"/>
        </w:rPr>
        <w:t>.</w:t>
      </w:r>
    </w:p>
    <w:p w:rsidR="0023441F" w:rsidRPr="00623CA7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sz w:val="20"/>
          <w:szCs w:val="20"/>
          <w:lang w:val="it-IT"/>
        </w:rPr>
        <w:t> </w:t>
      </w:r>
      <w:bookmarkStart w:id="0" w:name="_GoBack"/>
      <w:bookmarkEnd w:id="0"/>
    </w:p>
    <w:p w:rsidR="0023441F" w:rsidRPr="00623CA7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i/>
          <w:iCs/>
          <w:sz w:val="20"/>
          <w:szCs w:val="20"/>
          <w:lang w:val="it-IT"/>
        </w:rPr>
        <w:t> </w:t>
      </w:r>
    </w:p>
    <w:p w:rsidR="0023441F" w:rsidRPr="00A34258" w:rsidRDefault="0023441F" w:rsidP="00A3425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34258">
        <w:rPr>
          <w:rFonts w:ascii="Arial" w:hAnsi="Arial" w:cs="Arial"/>
          <w:b/>
          <w:bCs/>
          <w:sz w:val="20"/>
          <w:szCs w:val="20"/>
          <w:lang w:val="pt-BR"/>
        </w:rPr>
        <w:t>Vor fi contactate doar persoanele selectate.</w:t>
      </w:r>
    </w:p>
    <w:p w:rsidR="0023441F" w:rsidRPr="00A34258" w:rsidRDefault="0023441F" w:rsidP="004B61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23441F" w:rsidRPr="00A34258" w:rsidSect="00EE028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17" w:rsidRDefault="00723917">
      <w:r>
        <w:separator/>
      </w:r>
    </w:p>
  </w:endnote>
  <w:endnote w:type="continuationSeparator" w:id="0">
    <w:p w:rsidR="00723917" w:rsidRDefault="0072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tzerland-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17" w:rsidRDefault="00723917">
      <w:r>
        <w:separator/>
      </w:r>
    </w:p>
  </w:footnote>
  <w:footnote w:type="continuationSeparator" w:id="0">
    <w:p w:rsidR="00723917" w:rsidRDefault="00723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6F52"/>
    <w:multiLevelType w:val="hybridMultilevel"/>
    <w:tmpl w:val="B5E2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1A1"/>
    <w:multiLevelType w:val="hybridMultilevel"/>
    <w:tmpl w:val="775C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0F18"/>
    <w:multiLevelType w:val="hybridMultilevel"/>
    <w:tmpl w:val="7480D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5F55"/>
    <w:multiLevelType w:val="hybridMultilevel"/>
    <w:tmpl w:val="076E422C"/>
    <w:lvl w:ilvl="0" w:tplc="C400E1D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3802"/>
    <w:multiLevelType w:val="hybridMultilevel"/>
    <w:tmpl w:val="C60A2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34700A2"/>
    <w:multiLevelType w:val="hybridMultilevel"/>
    <w:tmpl w:val="E2C66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C6A9B"/>
    <w:multiLevelType w:val="hybridMultilevel"/>
    <w:tmpl w:val="0606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2026F"/>
    <w:multiLevelType w:val="hybridMultilevel"/>
    <w:tmpl w:val="F53E1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731BD"/>
    <w:multiLevelType w:val="hybridMultilevel"/>
    <w:tmpl w:val="D96CB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E3D66"/>
    <w:multiLevelType w:val="hybridMultilevel"/>
    <w:tmpl w:val="5E96F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23E5"/>
    <w:multiLevelType w:val="hybridMultilevel"/>
    <w:tmpl w:val="60FAB6E2"/>
    <w:lvl w:ilvl="0" w:tplc="041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08769C"/>
    <w:multiLevelType w:val="hybridMultilevel"/>
    <w:tmpl w:val="AEFEFA38"/>
    <w:lvl w:ilvl="0" w:tplc="17789F6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651B9"/>
    <w:multiLevelType w:val="hybridMultilevel"/>
    <w:tmpl w:val="B75A9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147E7"/>
    <w:multiLevelType w:val="hybridMultilevel"/>
    <w:tmpl w:val="7F12705C"/>
    <w:lvl w:ilvl="0" w:tplc="9104E05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6228A"/>
    <w:multiLevelType w:val="hybridMultilevel"/>
    <w:tmpl w:val="5BFC3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0733"/>
    <w:multiLevelType w:val="hybridMultilevel"/>
    <w:tmpl w:val="CB6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B2638"/>
    <w:multiLevelType w:val="hybridMultilevel"/>
    <w:tmpl w:val="EF48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3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6"/>
  </w:num>
  <w:num w:numId="15">
    <w:abstractNumId w:val="1"/>
  </w:num>
  <w:num w:numId="16">
    <w:abstractNumId w:val="15"/>
  </w:num>
  <w:num w:numId="17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90"/>
    <w:rsid w:val="00031EBB"/>
    <w:rsid w:val="00033C3C"/>
    <w:rsid w:val="00053372"/>
    <w:rsid w:val="00064BD5"/>
    <w:rsid w:val="00081EC1"/>
    <w:rsid w:val="00082BF7"/>
    <w:rsid w:val="000B3B7D"/>
    <w:rsid w:val="000B7F8B"/>
    <w:rsid w:val="000C13A2"/>
    <w:rsid w:val="000C23FD"/>
    <w:rsid w:val="000C77B3"/>
    <w:rsid w:val="000D3D4B"/>
    <w:rsid w:val="00120787"/>
    <w:rsid w:val="00144C35"/>
    <w:rsid w:val="001468B1"/>
    <w:rsid w:val="00155287"/>
    <w:rsid w:val="001575B5"/>
    <w:rsid w:val="0016064B"/>
    <w:rsid w:val="00163361"/>
    <w:rsid w:val="00164326"/>
    <w:rsid w:val="001650F7"/>
    <w:rsid w:val="0017298A"/>
    <w:rsid w:val="00175698"/>
    <w:rsid w:val="001758F8"/>
    <w:rsid w:val="001A2376"/>
    <w:rsid w:val="001B71C0"/>
    <w:rsid w:val="001D2277"/>
    <w:rsid w:val="001F18D4"/>
    <w:rsid w:val="001F6686"/>
    <w:rsid w:val="00211F85"/>
    <w:rsid w:val="00220CE2"/>
    <w:rsid w:val="00221FE5"/>
    <w:rsid w:val="0023441F"/>
    <w:rsid w:val="00256F1C"/>
    <w:rsid w:val="0026575A"/>
    <w:rsid w:val="00291282"/>
    <w:rsid w:val="002932E5"/>
    <w:rsid w:val="002C3164"/>
    <w:rsid w:val="002C4430"/>
    <w:rsid w:val="002D2DDE"/>
    <w:rsid w:val="002D32BC"/>
    <w:rsid w:val="002D74FD"/>
    <w:rsid w:val="00302139"/>
    <w:rsid w:val="0030744C"/>
    <w:rsid w:val="00353324"/>
    <w:rsid w:val="003633CC"/>
    <w:rsid w:val="00366FD8"/>
    <w:rsid w:val="00376B15"/>
    <w:rsid w:val="00394546"/>
    <w:rsid w:val="003A36D9"/>
    <w:rsid w:val="003B2DED"/>
    <w:rsid w:val="003B3E27"/>
    <w:rsid w:val="003C4ECC"/>
    <w:rsid w:val="003C74CC"/>
    <w:rsid w:val="003C7B40"/>
    <w:rsid w:val="0040435D"/>
    <w:rsid w:val="00417ACB"/>
    <w:rsid w:val="00431DCE"/>
    <w:rsid w:val="00457382"/>
    <w:rsid w:val="00461663"/>
    <w:rsid w:val="004B4FE7"/>
    <w:rsid w:val="004B61A1"/>
    <w:rsid w:val="004C6374"/>
    <w:rsid w:val="004D5AE8"/>
    <w:rsid w:val="004E44D6"/>
    <w:rsid w:val="004E7DA1"/>
    <w:rsid w:val="004F6ECA"/>
    <w:rsid w:val="00517548"/>
    <w:rsid w:val="00545BD8"/>
    <w:rsid w:val="00550B88"/>
    <w:rsid w:val="005518B1"/>
    <w:rsid w:val="00562F98"/>
    <w:rsid w:val="00572C22"/>
    <w:rsid w:val="005762F0"/>
    <w:rsid w:val="00583556"/>
    <w:rsid w:val="005925D2"/>
    <w:rsid w:val="005A2DB3"/>
    <w:rsid w:val="005A3843"/>
    <w:rsid w:val="005B4C58"/>
    <w:rsid w:val="005C4438"/>
    <w:rsid w:val="005D05DE"/>
    <w:rsid w:val="005E65D5"/>
    <w:rsid w:val="005F17AF"/>
    <w:rsid w:val="006059AC"/>
    <w:rsid w:val="006079F3"/>
    <w:rsid w:val="006113C5"/>
    <w:rsid w:val="00613954"/>
    <w:rsid w:val="0062145A"/>
    <w:rsid w:val="00623CA7"/>
    <w:rsid w:val="00643EDF"/>
    <w:rsid w:val="00652226"/>
    <w:rsid w:val="0065298F"/>
    <w:rsid w:val="00655F1F"/>
    <w:rsid w:val="006672E5"/>
    <w:rsid w:val="00672A53"/>
    <w:rsid w:val="00687E1B"/>
    <w:rsid w:val="006900B0"/>
    <w:rsid w:val="0069183D"/>
    <w:rsid w:val="00697F0C"/>
    <w:rsid w:val="006B5226"/>
    <w:rsid w:val="006C6658"/>
    <w:rsid w:val="006C69F4"/>
    <w:rsid w:val="006D54DB"/>
    <w:rsid w:val="006E5C68"/>
    <w:rsid w:val="006E7BA3"/>
    <w:rsid w:val="006F67A7"/>
    <w:rsid w:val="00704DB0"/>
    <w:rsid w:val="007133B6"/>
    <w:rsid w:val="00721894"/>
    <w:rsid w:val="00723917"/>
    <w:rsid w:val="00723F01"/>
    <w:rsid w:val="00727990"/>
    <w:rsid w:val="00731115"/>
    <w:rsid w:val="00731AB3"/>
    <w:rsid w:val="00735CF3"/>
    <w:rsid w:val="00744F38"/>
    <w:rsid w:val="00753116"/>
    <w:rsid w:val="0075530A"/>
    <w:rsid w:val="007562EA"/>
    <w:rsid w:val="0076448C"/>
    <w:rsid w:val="00775A62"/>
    <w:rsid w:val="007853E5"/>
    <w:rsid w:val="007864C7"/>
    <w:rsid w:val="00786F3E"/>
    <w:rsid w:val="0079473B"/>
    <w:rsid w:val="00796D4F"/>
    <w:rsid w:val="007B05D4"/>
    <w:rsid w:val="007B4993"/>
    <w:rsid w:val="007B734D"/>
    <w:rsid w:val="007C6BCE"/>
    <w:rsid w:val="007D02DC"/>
    <w:rsid w:val="007E0D08"/>
    <w:rsid w:val="007E5BF8"/>
    <w:rsid w:val="007F3BEF"/>
    <w:rsid w:val="008509B6"/>
    <w:rsid w:val="0086016E"/>
    <w:rsid w:val="00876A43"/>
    <w:rsid w:val="00880F24"/>
    <w:rsid w:val="008905CE"/>
    <w:rsid w:val="0089368A"/>
    <w:rsid w:val="008950BA"/>
    <w:rsid w:val="008A56D4"/>
    <w:rsid w:val="008C460F"/>
    <w:rsid w:val="008D049B"/>
    <w:rsid w:val="008F36BC"/>
    <w:rsid w:val="008F669F"/>
    <w:rsid w:val="008F729F"/>
    <w:rsid w:val="0090570B"/>
    <w:rsid w:val="009069DD"/>
    <w:rsid w:val="00906CA9"/>
    <w:rsid w:val="0091111E"/>
    <w:rsid w:val="00917A9C"/>
    <w:rsid w:val="009275DE"/>
    <w:rsid w:val="00936720"/>
    <w:rsid w:val="00942450"/>
    <w:rsid w:val="009752BC"/>
    <w:rsid w:val="00976430"/>
    <w:rsid w:val="0098498D"/>
    <w:rsid w:val="009B739C"/>
    <w:rsid w:val="009C2A77"/>
    <w:rsid w:val="009D4D09"/>
    <w:rsid w:val="009F0A18"/>
    <w:rsid w:val="009F3C98"/>
    <w:rsid w:val="00A07B4F"/>
    <w:rsid w:val="00A34258"/>
    <w:rsid w:val="00A37836"/>
    <w:rsid w:val="00A630FE"/>
    <w:rsid w:val="00A67BC1"/>
    <w:rsid w:val="00A8062C"/>
    <w:rsid w:val="00A8234B"/>
    <w:rsid w:val="00A97710"/>
    <w:rsid w:val="00AB5672"/>
    <w:rsid w:val="00AC062E"/>
    <w:rsid w:val="00AC54A5"/>
    <w:rsid w:val="00AC5E49"/>
    <w:rsid w:val="00AD459E"/>
    <w:rsid w:val="00AF24E1"/>
    <w:rsid w:val="00B1340B"/>
    <w:rsid w:val="00B13BBE"/>
    <w:rsid w:val="00B14D8C"/>
    <w:rsid w:val="00B3376E"/>
    <w:rsid w:val="00B50EF4"/>
    <w:rsid w:val="00B51968"/>
    <w:rsid w:val="00B77F34"/>
    <w:rsid w:val="00B94BD7"/>
    <w:rsid w:val="00BA30B9"/>
    <w:rsid w:val="00BA43E6"/>
    <w:rsid w:val="00BA63EE"/>
    <w:rsid w:val="00BB0982"/>
    <w:rsid w:val="00BB3A64"/>
    <w:rsid w:val="00BC4E5F"/>
    <w:rsid w:val="00BF5AF4"/>
    <w:rsid w:val="00C0077C"/>
    <w:rsid w:val="00C04641"/>
    <w:rsid w:val="00C12325"/>
    <w:rsid w:val="00C36DBB"/>
    <w:rsid w:val="00C547D5"/>
    <w:rsid w:val="00C57590"/>
    <w:rsid w:val="00C57E0A"/>
    <w:rsid w:val="00C877B3"/>
    <w:rsid w:val="00CA6643"/>
    <w:rsid w:val="00CB613F"/>
    <w:rsid w:val="00CB61EA"/>
    <w:rsid w:val="00CD5318"/>
    <w:rsid w:val="00CE6EFF"/>
    <w:rsid w:val="00CE73FE"/>
    <w:rsid w:val="00D21309"/>
    <w:rsid w:val="00D26E98"/>
    <w:rsid w:val="00D379E5"/>
    <w:rsid w:val="00D458C3"/>
    <w:rsid w:val="00D464C2"/>
    <w:rsid w:val="00D60754"/>
    <w:rsid w:val="00D83906"/>
    <w:rsid w:val="00D86664"/>
    <w:rsid w:val="00D97A04"/>
    <w:rsid w:val="00DA44B1"/>
    <w:rsid w:val="00DD5AE8"/>
    <w:rsid w:val="00DD622A"/>
    <w:rsid w:val="00DF5171"/>
    <w:rsid w:val="00DF6D30"/>
    <w:rsid w:val="00E007D3"/>
    <w:rsid w:val="00E03491"/>
    <w:rsid w:val="00E1545E"/>
    <w:rsid w:val="00E1601F"/>
    <w:rsid w:val="00E242E6"/>
    <w:rsid w:val="00E26FBF"/>
    <w:rsid w:val="00E2701B"/>
    <w:rsid w:val="00E36F21"/>
    <w:rsid w:val="00E4467B"/>
    <w:rsid w:val="00E60A90"/>
    <w:rsid w:val="00E65601"/>
    <w:rsid w:val="00E74305"/>
    <w:rsid w:val="00EB6135"/>
    <w:rsid w:val="00ED31B0"/>
    <w:rsid w:val="00EE0286"/>
    <w:rsid w:val="00EE55CA"/>
    <w:rsid w:val="00F14C37"/>
    <w:rsid w:val="00F150BC"/>
    <w:rsid w:val="00F467E8"/>
    <w:rsid w:val="00F63B3E"/>
    <w:rsid w:val="00F778B1"/>
    <w:rsid w:val="00F922C2"/>
    <w:rsid w:val="00F97640"/>
    <w:rsid w:val="00FA6E8E"/>
    <w:rsid w:val="00FA791B"/>
    <w:rsid w:val="00FA7CC6"/>
    <w:rsid w:val="00FD7356"/>
    <w:rsid w:val="00FE27E4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A3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CA7"/>
    <w:pPr>
      <w:ind w:left="720"/>
      <w:contextualSpacing/>
    </w:pPr>
    <w:rPr>
      <w:lang w:val="en-US" w:eastAsia="ro-RO"/>
    </w:rPr>
  </w:style>
  <w:style w:type="character" w:styleId="Strong">
    <w:name w:val="Strong"/>
    <w:qFormat/>
    <w:rsid w:val="00307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A3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CA7"/>
    <w:pPr>
      <w:ind w:left="720"/>
      <w:contextualSpacing/>
    </w:pPr>
    <w:rPr>
      <w:lang w:val="en-US" w:eastAsia="ro-RO"/>
    </w:rPr>
  </w:style>
  <w:style w:type="character" w:styleId="Strong">
    <w:name w:val="Strong"/>
    <w:qFormat/>
    <w:rsid w:val="00307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2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9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1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0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9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7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4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2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0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9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2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1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8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0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 Arvinte</dc:creator>
  <cp:lastModifiedBy>vitalie.arvinte</cp:lastModifiedBy>
  <cp:revision>3</cp:revision>
  <cp:lastPrinted>2016-11-28T12:53:00Z</cp:lastPrinted>
  <dcterms:created xsi:type="dcterms:W3CDTF">2016-11-28T12:52:00Z</dcterms:created>
  <dcterms:modified xsi:type="dcterms:W3CDTF">2016-11-28T12:54:00Z</dcterms:modified>
</cp:coreProperties>
</file>